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76125" w14:textId="7E20B9F6" w:rsidR="00D81DB1" w:rsidRPr="00F91DC8" w:rsidRDefault="009A31ED" w:rsidP="00F91DC8">
      <w:pPr>
        <w:pStyle w:val="Heading1"/>
        <w:ind w:left="0" w:right="0"/>
        <w:rPr>
          <w:sz w:val="36"/>
          <w:szCs w:val="36"/>
        </w:rPr>
      </w:pPr>
      <w:bookmarkStart w:id="0" w:name="School_Nutrition_Program_(SNP)__________"/>
      <w:bookmarkEnd w:id="0"/>
      <w:r w:rsidRPr="00F91DC8">
        <w:rPr>
          <w:color w:val="12284B"/>
          <w:spacing w:val="-6"/>
          <w:sz w:val="36"/>
          <w:szCs w:val="36"/>
        </w:rPr>
        <w:t>Child Nutrition Program (CNP) New Site Application</w:t>
      </w:r>
    </w:p>
    <w:p w14:paraId="236EAFAB" w14:textId="599EF71A" w:rsidR="004416B3" w:rsidRPr="00F91DC8" w:rsidRDefault="004416B3" w:rsidP="004416B3">
      <w:pPr>
        <w:pStyle w:val="BodyText"/>
        <w:rPr>
          <w:sz w:val="20"/>
          <w:szCs w:val="20"/>
        </w:rPr>
      </w:pPr>
    </w:p>
    <w:p w14:paraId="029FEF2F" w14:textId="77777777" w:rsidR="00F91DC8" w:rsidRPr="00F91DC8" w:rsidRDefault="00F91DC8" w:rsidP="00F91DC8">
      <w:pPr>
        <w:rPr>
          <w:b/>
          <w:i/>
          <w:iCs/>
        </w:rPr>
      </w:pPr>
      <w:r w:rsidRPr="00F91DC8">
        <w:rPr>
          <w:b/>
          <w:i/>
          <w:iCs/>
        </w:rPr>
        <w:t xml:space="preserve">Complete a separate </w:t>
      </w:r>
      <w:proofErr w:type="gramStart"/>
      <w:r w:rsidRPr="00F91DC8">
        <w:rPr>
          <w:b/>
          <w:i/>
          <w:iCs/>
        </w:rPr>
        <w:t>new site</w:t>
      </w:r>
      <w:proofErr w:type="gramEnd"/>
      <w:r w:rsidRPr="00F91DC8">
        <w:rPr>
          <w:b/>
          <w:i/>
          <w:iCs/>
        </w:rPr>
        <w:t xml:space="preserve"> application form for each site.</w:t>
      </w:r>
    </w:p>
    <w:p w14:paraId="4CA78377" w14:textId="77777777" w:rsidR="00F91DC8" w:rsidRPr="00F91DC8" w:rsidRDefault="00F91DC8" w:rsidP="00F91DC8">
      <w:pPr>
        <w:jc w:val="center"/>
        <w:rPr>
          <w:b/>
          <w:sz w:val="20"/>
          <w:szCs w:val="20"/>
        </w:rPr>
      </w:pPr>
    </w:p>
    <w:p w14:paraId="516B3836" w14:textId="66F8188E" w:rsidR="00F91DC8" w:rsidRPr="00F91DC8" w:rsidRDefault="00F91DC8" w:rsidP="00F91DC8">
      <w:pPr>
        <w:tabs>
          <w:tab w:val="right" w:leader="underscore" w:pos="9810"/>
        </w:tabs>
        <w:spacing w:line="360" w:lineRule="auto"/>
        <w:rPr>
          <w:sz w:val="20"/>
          <w:szCs w:val="20"/>
        </w:rPr>
      </w:pPr>
      <w:r w:rsidRPr="00F91DC8">
        <w:rPr>
          <w:sz w:val="20"/>
          <w:szCs w:val="20"/>
        </w:rPr>
        <w:t xml:space="preserve">Sponsor Number:  </w:t>
      </w:r>
      <w:r w:rsidR="00811BCC" w:rsidRPr="00811BCC">
        <w:rPr>
          <w:sz w:val="20"/>
          <w:szCs w:val="20"/>
          <w:u w:val="single"/>
        </w:rPr>
        <w:fldChar w:fldCharType="begin">
          <w:ffData>
            <w:name w:val="Text7"/>
            <w:enabled/>
            <w:calcOnExit w:val="0"/>
            <w:textInput/>
          </w:ffData>
        </w:fldChar>
      </w:r>
      <w:bookmarkStart w:id="1" w:name="Text7"/>
      <w:r w:rsidR="00811BCC" w:rsidRPr="00811BCC">
        <w:rPr>
          <w:sz w:val="20"/>
          <w:szCs w:val="20"/>
          <w:u w:val="single"/>
        </w:rPr>
        <w:instrText xml:space="preserve"> FORMTEXT </w:instrText>
      </w:r>
      <w:r w:rsidR="00811BCC" w:rsidRPr="00811BCC">
        <w:rPr>
          <w:sz w:val="20"/>
          <w:szCs w:val="20"/>
          <w:u w:val="single"/>
        </w:rPr>
      </w:r>
      <w:r w:rsidR="00811BCC" w:rsidRPr="00811BCC">
        <w:rPr>
          <w:sz w:val="20"/>
          <w:szCs w:val="20"/>
          <w:u w:val="single"/>
        </w:rPr>
        <w:fldChar w:fldCharType="separate"/>
      </w:r>
      <w:r w:rsidR="00811BCC" w:rsidRPr="00811BCC">
        <w:rPr>
          <w:noProof/>
          <w:sz w:val="20"/>
          <w:szCs w:val="20"/>
          <w:u w:val="single"/>
        </w:rPr>
        <w:t> </w:t>
      </w:r>
      <w:r w:rsidR="00811BCC" w:rsidRPr="00811BCC">
        <w:rPr>
          <w:noProof/>
          <w:sz w:val="20"/>
          <w:szCs w:val="20"/>
          <w:u w:val="single"/>
        </w:rPr>
        <w:t> </w:t>
      </w:r>
      <w:r w:rsidR="00811BCC" w:rsidRPr="00811BCC">
        <w:rPr>
          <w:noProof/>
          <w:sz w:val="20"/>
          <w:szCs w:val="20"/>
          <w:u w:val="single"/>
        </w:rPr>
        <w:t> </w:t>
      </w:r>
      <w:r w:rsidR="00811BCC" w:rsidRPr="00811BCC">
        <w:rPr>
          <w:noProof/>
          <w:sz w:val="20"/>
          <w:szCs w:val="20"/>
          <w:u w:val="single"/>
        </w:rPr>
        <w:t> </w:t>
      </w:r>
      <w:r w:rsidR="00811BCC" w:rsidRPr="00811BCC">
        <w:rPr>
          <w:noProof/>
          <w:sz w:val="20"/>
          <w:szCs w:val="20"/>
          <w:u w:val="single"/>
        </w:rPr>
        <w:t> </w:t>
      </w:r>
      <w:r w:rsidR="00811BCC" w:rsidRPr="00811BCC">
        <w:rPr>
          <w:sz w:val="20"/>
          <w:szCs w:val="20"/>
          <w:u w:val="single"/>
        </w:rPr>
        <w:fldChar w:fldCharType="end"/>
      </w:r>
      <w:bookmarkEnd w:id="1"/>
    </w:p>
    <w:p w14:paraId="69C7CD87" w14:textId="50C9F2A6" w:rsidR="00F91DC8" w:rsidRPr="00F91DC8" w:rsidRDefault="00F91DC8" w:rsidP="00F91DC8">
      <w:pPr>
        <w:tabs>
          <w:tab w:val="right" w:leader="underscore" w:pos="9720"/>
        </w:tabs>
        <w:spacing w:line="360" w:lineRule="auto"/>
        <w:rPr>
          <w:sz w:val="20"/>
          <w:szCs w:val="20"/>
        </w:rPr>
      </w:pPr>
      <w:r w:rsidRPr="00F91DC8">
        <w:rPr>
          <w:sz w:val="20"/>
          <w:szCs w:val="20"/>
        </w:rPr>
        <w:t xml:space="preserve">Sponsor Name:  </w:t>
      </w:r>
      <w:r w:rsidR="00811BCC" w:rsidRPr="00811BCC">
        <w:rPr>
          <w:sz w:val="20"/>
          <w:szCs w:val="20"/>
          <w:u w:val="single"/>
        </w:rPr>
        <w:fldChar w:fldCharType="begin">
          <w:ffData>
            <w:name w:val="Text8"/>
            <w:enabled/>
            <w:calcOnExit w:val="0"/>
            <w:textInput/>
          </w:ffData>
        </w:fldChar>
      </w:r>
      <w:bookmarkStart w:id="2" w:name="Text8"/>
      <w:r w:rsidR="00811BCC" w:rsidRPr="00811BCC">
        <w:rPr>
          <w:sz w:val="20"/>
          <w:szCs w:val="20"/>
          <w:u w:val="single"/>
        </w:rPr>
        <w:instrText xml:space="preserve"> FORMTEXT </w:instrText>
      </w:r>
      <w:r w:rsidR="00811BCC" w:rsidRPr="00811BCC">
        <w:rPr>
          <w:sz w:val="20"/>
          <w:szCs w:val="20"/>
          <w:u w:val="single"/>
        </w:rPr>
      </w:r>
      <w:r w:rsidR="00811BCC" w:rsidRPr="00811BCC">
        <w:rPr>
          <w:sz w:val="20"/>
          <w:szCs w:val="20"/>
          <w:u w:val="single"/>
        </w:rPr>
        <w:fldChar w:fldCharType="separate"/>
      </w:r>
      <w:r w:rsidR="00811BCC" w:rsidRPr="00811BCC">
        <w:rPr>
          <w:noProof/>
          <w:sz w:val="20"/>
          <w:szCs w:val="20"/>
          <w:u w:val="single"/>
        </w:rPr>
        <w:t> </w:t>
      </w:r>
      <w:r w:rsidR="00811BCC" w:rsidRPr="00811BCC">
        <w:rPr>
          <w:noProof/>
          <w:sz w:val="20"/>
          <w:szCs w:val="20"/>
          <w:u w:val="single"/>
        </w:rPr>
        <w:t> </w:t>
      </w:r>
      <w:r w:rsidR="00811BCC" w:rsidRPr="00811BCC">
        <w:rPr>
          <w:noProof/>
          <w:sz w:val="20"/>
          <w:szCs w:val="20"/>
          <w:u w:val="single"/>
        </w:rPr>
        <w:t> </w:t>
      </w:r>
      <w:r w:rsidR="00811BCC" w:rsidRPr="00811BCC">
        <w:rPr>
          <w:noProof/>
          <w:sz w:val="20"/>
          <w:szCs w:val="20"/>
          <w:u w:val="single"/>
        </w:rPr>
        <w:t> </w:t>
      </w:r>
      <w:r w:rsidR="00811BCC" w:rsidRPr="00811BCC">
        <w:rPr>
          <w:noProof/>
          <w:sz w:val="20"/>
          <w:szCs w:val="20"/>
          <w:u w:val="single"/>
        </w:rPr>
        <w:t> </w:t>
      </w:r>
      <w:r w:rsidR="00811BCC" w:rsidRPr="00811BCC">
        <w:rPr>
          <w:sz w:val="20"/>
          <w:szCs w:val="20"/>
          <w:u w:val="single"/>
        </w:rPr>
        <w:fldChar w:fldCharType="end"/>
      </w:r>
      <w:bookmarkEnd w:id="2"/>
    </w:p>
    <w:p w14:paraId="67A24C60" w14:textId="2862E2F9" w:rsidR="00F91DC8" w:rsidRPr="00F91DC8" w:rsidRDefault="00F91DC8" w:rsidP="00F91DC8">
      <w:pPr>
        <w:tabs>
          <w:tab w:val="right" w:leader="underscore" w:pos="9720"/>
        </w:tabs>
        <w:spacing w:line="360" w:lineRule="auto"/>
        <w:rPr>
          <w:sz w:val="20"/>
          <w:szCs w:val="20"/>
        </w:rPr>
      </w:pPr>
      <w:r w:rsidRPr="00F91DC8">
        <w:rPr>
          <w:sz w:val="20"/>
          <w:szCs w:val="20"/>
        </w:rPr>
        <w:t xml:space="preserve">Official Site Name:  </w:t>
      </w:r>
      <w:r w:rsidR="00811BCC" w:rsidRPr="00811BCC">
        <w:rPr>
          <w:sz w:val="20"/>
          <w:szCs w:val="20"/>
          <w:u w:val="single"/>
        </w:rPr>
        <w:fldChar w:fldCharType="begin">
          <w:ffData>
            <w:name w:val="Text9"/>
            <w:enabled/>
            <w:calcOnExit w:val="0"/>
            <w:textInput/>
          </w:ffData>
        </w:fldChar>
      </w:r>
      <w:bookmarkStart w:id="3" w:name="Text9"/>
      <w:r w:rsidR="00811BCC" w:rsidRPr="00811BCC">
        <w:rPr>
          <w:sz w:val="20"/>
          <w:szCs w:val="20"/>
          <w:u w:val="single"/>
        </w:rPr>
        <w:instrText xml:space="preserve"> FORMTEXT </w:instrText>
      </w:r>
      <w:r w:rsidR="00811BCC" w:rsidRPr="00811BCC">
        <w:rPr>
          <w:sz w:val="20"/>
          <w:szCs w:val="20"/>
          <w:u w:val="single"/>
        </w:rPr>
      </w:r>
      <w:r w:rsidR="00811BCC" w:rsidRPr="00811BCC">
        <w:rPr>
          <w:sz w:val="20"/>
          <w:szCs w:val="20"/>
          <w:u w:val="single"/>
        </w:rPr>
        <w:fldChar w:fldCharType="separate"/>
      </w:r>
      <w:r w:rsidR="00811BCC" w:rsidRPr="00811BCC">
        <w:rPr>
          <w:noProof/>
          <w:sz w:val="20"/>
          <w:szCs w:val="20"/>
          <w:u w:val="single"/>
        </w:rPr>
        <w:t> </w:t>
      </w:r>
      <w:r w:rsidR="00811BCC" w:rsidRPr="00811BCC">
        <w:rPr>
          <w:noProof/>
          <w:sz w:val="20"/>
          <w:szCs w:val="20"/>
          <w:u w:val="single"/>
        </w:rPr>
        <w:t> </w:t>
      </w:r>
      <w:r w:rsidR="00811BCC" w:rsidRPr="00811BCC">
        <w:rPr>
          <w:noProof/>
          <w:sz w:val="20"/>
          <w:szCs w:val="20"/>
          <w:u w:val="single"/>
        </w:rPr>
        <w:t> </w:t>
      </w:r>
      <w:r w:rsidR="00811BCC" w:rsidRPr="00811BCC">
        <w:rPr>
          <w:noProof/>
          <w:sz w:val="20"/>
          <w:szCs w:val="20"/>
          <w:u w:val="single"/>
        </w:rPr>
        <w:t> </w:t>
      </w:r>
      <w:r w:rsidR="00811BCC" w:rsidRPr="00811BCC">
        <w:rPr>
          <w:noProof/>
          <w:sz w:val="20"/>
          <w:szCs w:val="20"/>
          <w:u w:val="single"/>
        </w:rPr>
        <w:t> </w:t>
      </w:r>
      <w:r w:rsidR="00811BCC" w:rsidRPr="00811BCC">
        <w:rPr>
          <w:sz w:val="20"/>
          <w:szCs w:val="20"/>
          <w:u w:val="single"/>
        </w:rPr>
        <w:fldChar w:fldCharType="end"/>
      </w:r>
      <w:bookmarkEnd w:id="3"/>
    </w:p>
    <w:p w14:paraId="6838DFB4" w14:textId="1463EB4B" w:rsidR="00F91DC8" w:rsidRPr="00F91DC8" w:rsidRDefault="00F91DC8" w:rsidP="00F91DC8">
      <w:pPr>
        <w:tabs>
          <w:tab w:val="right" w:leader="underscore" w:pos="9720"/>
        </w:tabs>
        <w:spacing w:line="360" w:lineRule="auto"/>
        <w:rPr>
          <w:sz w:val="20"/>
          <w:szCs w:val="20"/>
        </w:rPr>
      </w:pPr>
      <w:r w:rsidRPr="00F91DC8">
        <w:rPr>
          <w:sz w:val="20"/>
          <w:szCs w:val="20"/>
        </w:rPr>
        <w:t xml:space="preserve">(School Buildings Only) KSDE-Assigned Building Number:  </w:t>
      </w:r>
      <w:r w:rsidR="00811BCC" w:rsidRPr="00811BCC">
        <w:rPr>
          <w:sz w:val="20"/>
          <w:szCs w:val="20"/>
          <w:u w:val="single"/>
        </w:rPr>
        <w:fldChar w:fldCharType="begin">
          <w:ffData>
            <w:name w:val="Text10"/>
            <w:enabled/>
            <w:calcOnExit w:val="0"/>
            <w:textInput/>
          </w:ffData>
        </w:fldChar>
      </w:r>
      <w:bookmarkStart w:id="4" w:name="Text10"/>
      <w:r w:rsidR="00811BCC" w:rsidRPr="00811BCC">
        <w:rPr>
          <w:sz w:val="20"/>
          <w:szCs w:val="20"/>
          <w:u w:val="single"/>
        </w:rPr>
        <w:instrText xml:space="preserve"> FORMTEXT </w:instrText>
      </w:r>
      <w:r w:rsidR="00811BCC" w:rsidRPr="00811BCC">
        <w:rPr>
          <w:sz w:val="20"/>
          <w:szCs w:val="20"/>
          <w:u w:val="single"/>
        </w:rPr>
      </w:r>
      <w:r w:rsidR="00811BCC" w:rsidRPr="00811BCC">
        <w:rPr>
          <w:sz w:val="20"/>
          <w:szCs w:val="20"/>
          <w:u w:val="single"/>
        </w:rPr>
        <w:fldChar w:fldCharType="separate"/>
      </w:r>
      <w:r w:rsidR="00811BCC" w:rsidRPr="00811BCC">
        <w:rPr>
          <w:noProof/>
          <w:sz w:val="20"/>
          <w:szCs w:val="20"/>
          <w:u w:val="single"/>
        </w:rPr>
        <w:t> </w:t>
      </w:r>
      <w:r w:rsidR="00811BCC" w:rsidRPr="00811BCC">
        <w:rPr>
          <w:noProof/>
          <w:sz w:val="20"/>
          <w:szCs w:val="20"/>
          <w:u w:val="single"/>
        </w:rPr>
        <w:t> </w:t>
      </w:r>
      <w:r w:rsidR="00811BCC" w:rsidRPr="00811BCC">
        <w:rPr>
          <w:noProof/>
          <w:sz w:val="20"/>
          <w:szCs w:val="20"/>
          <w:u w:val="single"/>
        </w:rPr>
        <w:t> </w:t>
      </w:r>
      <w:r w:rsidR="00811BCC" w:rsidRPr="00811BCC">
        <w:rPr>
          <w:noProof/>
          <w:sz w:val="20"/>
          <w:szCs w:val="20"/>
          <w:u w:val="single"/>
        </w:rPr>
        <w:t> </w:t>
      </w:r>
      <w:r w:rsidR="00811BCC" w:rsidRPr="00811BCC">
        <w:rPr>
          <w:noProof/>
          <w:sz w:val="20"/>
          <w:szCs w:val="20"/>
          <w:u w:val="single"/>
        </w:rPr>
        <w:t> </w:t>
      </w:r>
      <w:r w:rsidR="00811BCC" w:rsidRPr="00811BCC">
        <w:rPr>
          <w:sz w:val="20"/>
          <w:szCs w:val="20"/>
          <w:u w:val="single"/>
        </w:rPr>
        <w:fldChar w:fldCharType="end"/>
      </w:r>
      <w:bookmarkEnd w:id="4"/>
    </w:p>
    <w:p w14:paraId="188D548B" w14:textId="2CFE8B31" w:rsidR="00F91DC8" w:rsidRPr="00F91DC8" w:rsidRDefault="00F91DC8" w:rsidP="00F91DC8">
      <w:pPr>
        <w:spacing w:line="360" w:lineRule="auto"/>
        <w:rPr>
          <w:sz w:val="20"/>
          <w:szCs w:val="20"/>
        </w:rPr>
      </w:pPr>
      <w:r w:rsidRPr="00F91DC8">
        <w:rPr>
          <w:sz w:val="20"/>
          <w:szCs w:val="20"/>
        </w:rPr>
        <w:t>(School Building Only) If no KSDE-Assigned Building Number indicated above, has a KSDE-assigned building number been requested?</w:t>
      </w:r>
      <w:r w:rsidR="00811BCC">
        <w:rPr>
          <w:sz w:val="20"/>
          <w:szCs w:val="20"/>
        </w:rPr>
        <w:t xml:space="preserve"> </w:t>
      </w:r>
      <w:r w:rsidRPr="00F91DC8">
        <w:rPr>
          <w:sz w:val="20"/>
          <w:szCs w:val="20"/>
        </w:rPr>
        <w:t xml:space="preserve"> </w:t>
      </w:r>
      <w:r w:rsidRPr="00F91DC8">
        <w:rPr>
          <w:sz w:val="20"/>
          <w:szCs w:val="20"/>
        </w:rPr>
        <w:fldChar w:fldCharType="begin">
          <w:ffData>
            <w:name w:val="Check1"/>
            <w:enabled/>
            <w:calcOnExit w:val="0"/>
            <w:checkBox>
              <w:sizeAuto/>
              <w:default w:val="0"/>
            </w:checkBox>
          </w:ffData>
        </w:fldChar>
      </w:r>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r w:rsidRPr="00F91DC8">
        <w:rPr>
          <w:sz w:val="20"/>
          <w:szCs w:val="20"/>
        </w:rPr>
        <w:t xml:space="preserve"> Yes    </w:t>
      </w:r>
      <w:r w:rsidRPr="00F91DC8">
        <w:rPr>
          <w:sz w:val="20"/>
          <w:szCs w:val="20"/>
        </w:rPr>
        <w:fldChar w:fldCharType="begin">
          <w:ffData>
            <w:name w:val="Check2"/>
            <w:enabled/>
            <w:calcOnExit w:val="0"/>
            <w:checkBox>
              <w:sizeAuto/>
              <w:default w:val="0"/>
            </w:checkBox>
          </w:ffData>
        </w:fldChar>
      </w:r>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r w:rsidRPr="00F91DC8">
        <w:rPr>
          <w:sz w:val="20"/>
          <w:szCs w:val="20"/>
        </w:rPr>
        <w:t xml:space="preserve"> No</w:t>
      </w:r>
    </w:p>
    <w:p w14:paraId="3A510209" w14:textId="6396D88D" w:rsidR="00F91DC8" w:rsidRPr="00F91DC8" w:rsidRDefault="00F91DC8" w:rsidP="00F91DC8">
      <w:pPr>
        <w:tabs>
          <w:tab w:val="right" w:leader="underscore" w:pos="9720"/>
        </w:tabs>
        <w:spacing w:line="360" w:lineRule="auto"/>
        <w:rPr>
          <w:sz w:val="20"/>
          <w:szCs w:val="20"/>
        </w:rPr>
      </w:pPr>
      <w:r w:rsidRPr="00F91DC8">
        <w:rPr>
          <w:sz w:val="20"/>
          <w:szCs w:val="20"/>
        </w:rPr>
        <w:t>Site Location (Address, City, County):</w:t>
      </w:r>
      <w:r w:rsidR="00811BCC">
        <w:rPr>
          <w:sz w:val="20"/>
          <w:szCs w:val="20"/>
        </w:rPr>
        <w:t xml:space="preserve"> </w:t>
      </w:r>
      <w:r w:rsidRPr="00F91DC8">
        <w:rPr>
          <w:sz w:val="20"/>
          <w:szCs w:val="20"/>
        </w:rPr>
        <w:t xml:space="preserve"> </w:t>
      </w:r>
      <w:r w:rsidR="00811BCC" w:rsidRPr="00811BCC">
        <w:rPr>
          <w:sz w:val="20"/>
          <w:szCs w:val="20"/>
          <w:u w:val="single"/>
        </w:rPr>
        <w:fldChar w:fldCharType="begin">
          <w:ffData>
            <w:name w:val="Text11"/>
            <w:enabled/>
            <w:calcOnExit w:val="0"/>
            <w:textInput/>
          </w:ffData>
        </w:fldChar>
      </w:r>
      <w:bookmarkStart w:id="5" w:name="Text11"/>
      <w:r w:rsidR="00811BCC" w:rsidRPr="00811BCC">
        <w:rPr>
          <w:sz w:val="20"/>
          <w:szCs w:val="20"/>
          <w:u w:val="single"/>
        </w:rPr>
        <w:instrText xml:space="preserve"> FORMTEXT </w:instrText>
      </w:r>
      <w:r w:rsidR="00811BCC" w:rsidRPr="00811BCC">
        <w:rPr>
          <w:sz w:val="20"/>
          <w:szCs w:val="20"/>
          <w:u w:val="single"/>
        </w:rPr>
      </w:r>
      <w:r w:rsidR="00811BCC" w:rsidRPr="00811BCC">
        <w:rPr>
          <w:sz w:val="20"/>
          <w:szCs w:val="20"/>
          <w:u w:val="single"/>
        </w:rPr>
        <w:fldChar w:fldCharType="separate"/>
      </w:r>
      <w:r w:rsidR="00811BCC" w:rsidRPr="00811BCC">
        <w:rPr>
          <w:noProof/>
          <w:sz w:val="20"/>
          <w:szCs w:val="20"/>
          <w:u w:val="single"/>
        </w:rPr>
        <w:t> </w:t>
      </w:r>
      <w:r w:rsidR="00811BCC" w:rsidRPr="00811BCC">
        <w:rPr>
          <w:noProof/>
          <w:sz w:val="20"/>
          <w:szCs w:val="20"/>
          <w:u w:val="single"/>
        </w:rPr>
        <w:t> </w:t>
      </w:r>
      <w:r w:rsidR="00811BCC" w:rsidRPr="00811BCC">
        <w:rPr>
          <w:noProof/>
          <w:sz w:val="20"/>
          <w:szCs w:val="20"/>
          <w:u w:val="single"/>
        </w:rPr>
        <w:t> </w:t>
      </w:r>
      <w:r w:rsidR="00811BCC" w:rsidRPr="00811BCC">
        <w:rPr>
          <w:noProof/>
          <w:sz w:val="20"/>
          <w:szCs w:val="20"/>
          <w:u w:val="single"/>
        </w:rPr>
        <w:t> </w:t>
      </w:r>
      <w:r w:rsidR="00811BCC" w:rsidRPr="00811BCC">
        <w:rPr>
          <w:noProof/>
          <w:sz w:val="20"/>
          <w:szCs w:val="20"/>
          <w:u w:val="single"/>
        </w:rPr>
        <w:t> </w:t>
      </w:r>
      <w:r w:rsidR="00811BCC" w:rsidRPr="00811BCC">
        <w:rPr>
          <w:sz w:val="20"/>
          <w:szCs w:val="20"/>
          <w:u w:val="single"/>
        </w:rPr>
        <w:fldChar w:fldCharType="end"/>
      </w:r>
      <w:bookmarkEnd w:id="5"/>
    </w:p>
    <w:p w14:paraId="1F61D983" w14:textId="77777777" w:rsidR="00F91DC8" w:rsidRPr="00F91DC8" w:rsidRDefault="00F91DC8" w:rsidP="00F91DC8">
      <w:pPr>
        <w:spacing w:line="276" w:lineRule="auto"/>
        <w:rPr>
          <w:sz w:val="20"/>
          <w:szCs w:val="20"/>
        </w:rPr>
      </w:pPr>
      <w:r w:rsidRPr="00F91DC8">
        <w:rPr>
          <w:sz w:val="20"/>
          <w:szCs w:val="20"/>
        </w:rPr>
        <w:t xml:space="preserve">Site Type: </w:t>
      </w:r>
    </w:p>
    <w:p w14:paraId="07E22C9E" w14:textId="77777777" w:rsidR="00F91DC8" w:rsidRPr="00F91DC8" w:rsidRDefault="00F91DC8" w:rsidP="00F91DC8">
      <w:pPr>
        <w:spacing w:line="276" w:lineRule="auto"/>
        <w:ind w:left="270"/>
        <w:rPr>
          <w:sz w:val="20"/>
          <w:szCs w:val="20"/>
        </w:rPr>
      </w:pPr>
      <w:r w:rsidRPr="00F91DC8">
        <w:rPr>
          <w:sz w:val="20"/>
          <w:szCs w:val="20"/>
        </w:rPr>
        <w:fldChar w:fldCharType="begin">
          <w:ffData>
            <w:name w:val="Check3"/>
            <w:enabled/>
            <w:calcOnExit w:val="0"/>
            <w:checkBox>
              <w:sizeAuto/>
              <w:default w:val="0"/>
            </w:checkBox>
          </w:ffData>
        </w:fldChar>
      </w:r>
      <w:bookmarkStart w:id="6" w:name="Check3"/>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6"/>
      <w:r w:rsidRPr="00F91DC8">
        <w:rPr>
          <w:sz w:val="20"/>
          <w:szCs w:val="20"/>
        </w:rPr>
        <w:t xml:space="preserve">  Public </w:t>
      </w:r>
    </w:p>
    <w:p w14:paraId="0AD65B74" w14:textId="77777777" w:rsidR="00F91DC8" w:rsidRPr="00F91DC8" w:rsidRDefault="00F91DC8" w:rsidP="00F91DC8">
      <w:pPr>
        <w:spacing w:line="276" w:lineRule="auto"/>
        <w:ind w:left="270"/>
        <w:rPr>
          <w:sz w:val="20"/>
          <w:szCs w:val="20"/>
        </w:rPr>
      </w:pPr>
      <w:r w:rsidRPr="00F91DC8">
        <w:rPr>
          <w:sz w:val="20"/>
          <w:szCs w:val="20"/>
        </w:rPr>
        <w:fldChar w:fldCharType="begin">
          <w:ffData>
            <w:name w:val="Check4"/>
            <w:enabled/>
            <w:calcOnExit w:val="0"/>
            <w:checkBox>
              <w:sizeAuto/>
              <w:default w:val="0"/>
            </w:checkBox>
          </w:ffData>
        </w:fldChar>
      </w:r>
      <w:bookmarkStart w:id="7" w:name="Check4"/>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7"/>
      <w:r w:rsidRPr="00F91DC8">
        <w:rPr>
          <w:sz w:val="20"/>
          <w:szCs w:val="20"/>
        </w:rPr>
        <w:t xml:space="preserve">  Private </w:t>
      </w:r>
      <w:proofErr w:type="gramStart"/>
      <w:r w:rsidRPr="00F91DC8">
        <w:rPr>
          <w:sz w:val="20"/>
          <w:szCs w:val="20"/>
        </w:rPr>
        <w:t>Non-Profit</w:t>
      </w:r>
      <w:proofErr w:type="gramEnd"/>
    </w:p>
    <w:p w14:paraId="5C7F3181" w14:textId="77777777" w:rsidR="00F91DC8" w:rsidRPr="00F91DC8" w:rsidRDefault="00F91DC8" w:rsidP="00F91DC8">
      <w:pPr>
        <w:spacing w:line="276" w:lineRule="auto"/>
        <w:ind w:left="270"/>
        <w:rPr>
          <w:sz w:val="20"/>
          <w:szCs w:val="20"/>
        </w:rPr>
      </w:pPr>
      <w:r w:rsidRPr="00F91DC8">
        <w:rPr>
          <w:sz w:val="20"/>
          <w:szCs w:val="20"/>
        </w:rPr>
        <w:fldChar w:fldCharType="begin">
          <w:ffData>
            <w:name w:val="Check5"/>
            <w:enabled/>
            <w:calcOnExit w:val="0"/>
            <w:checkBox>
              <w:sizeAuto/>
              <w:default w:val="0"/>
            </w:checkBox>
          </w:ffData>
        </w:fldChar>
      </w:r>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r w:rsidRPr="00F91DC8">
        <w:rPr>
          <w:sz w:val="20"/>
          <w:szCs w:val="20"/>
        </w:rPr>
        <w:t xml:space="preserve">  Private For-Profit</w:t>
      </w:r>
    </w:p>
    <w:p w14:paraId="169AFCD4" w14:textId="77777777" w:rsidR="00F91DC8" w:rsidRPr="00F91DC8" w:rsidRDefault="00F91DC8" w:rsidP="00F91DC8">
      <w:pPr>
        <w:spacing w:line="360" w:lineRule="auto"/>
        <w:ind w:left="720"/>
        <w:rPr>
          <w:sz w:val="20"/>
          <w:szCs w:val="20"/>
        </w:rPr>
      </w:pPr>
      <w:r w:rsidRPr="00F91DC8">
        <w:rPr>
          <w:sz w:val="20"/>
          <w:szCs w:val="20"/>
        </w:rPr>
        <w:t xml:space="preserve">If CACFP, provide Federal Employer Identification Number (FEIN) for site: </w:t>
      </w:r>
      <w:r w:rsidRPr="00F91DC8">
        <w:rPr>
          <w:sz w:val="20"/>
          <w:szCs w:val="20"/>
          <w:u w:val="single"/>
        </w:rPr>
        <w:fldChar w:fldCharType="begin">
          <w:ffData>
            <w:name w:val="Text6"/>
            <w:enabled/>
            <w:calcOnExit w:val="0"/>
            <w:textInput/>
          </w:ffData>
        </w:fldChar>
      </w:r>
      <w:bookmarkStart w:id="8" w:name="Text6"/>
      <w:r w:rsidRPr="00F91DC8">
        <w:rPr>
          <w:sz w:val="20"/>
          <w:szCs w:val="20"/>
          <w:u w:val="single"/>
        </w:rPr>
        <w:instrText xml:space="preserve"> FORMTEXT </w:instrText>
      </w:r>
      <w:r w:rsidRPr="00F91DC8">
        <w:rPr>
          <w:sz w:val="20"/>
          <w:szCs w:val="20"/>
          <w:u w:val="single"/>
        </w:rPr>
      </w:r>
      <w:r w:rsidRPr="00F91DC8">
        <w:rPr>
          <w:sz w:val="20"/>
          <w:szCs w:val="20"/>
          <w:u w:val="single"/>
        </w:rPr>
        <w:fldChar w:fldCharType="separate"/>
      </w:r>
      <w:r w:rsidRPr="00F91DC8">
        <w:rPr>
          <w:noProof/>
          <w:sz w:val="20"/>
          <w:szCs w:val="20"/>
          <w:u w:val="single"/>
        </w:rPr>
        <w:t> </w:t>
      </w:r>
      <w:r w:rsidRPr="00F91DC8">
        <w:rPr>
          <w:noProof/>
          <w:sz w:val="20"/>
          <w:szCs w:val="20"/>
          <w:u w:val="single"/>
        </w:rPr>
        <w:t> </w:t>
      </w:r>
      <w:r w:rsidRPr="00F91DC8">
        <w:rPr>
          <w:noProof/>
          <w:sz w:val="20"/>
          <w:szCs w:val="20"/>
          <w:u w:val="single"/>
        </w:rPr>
        <w:t> </w:t>
      </w:r>
      <w:r w:rsidRPr="00F91DC8">
        <w:rPr>
          <w:noProof/>
          <w:sz w:val="20"/>
          <w:szCs w:val="20"/>
          <w:u w:val="single"/>
        </w:rPr>
        <w:t> </w:t>
      </w:r>
      <w:r w:rsidRPr="00F91DC8">
        <w:rPr>
          <w:noProof/>
          <w:sz w:val="20"/>
          <w:szCs w:val="20"/>
          <w:u w:val="single"/>
        </w:rPr>
        <w:t> </w:t>
      </w:r>
      <w:r w:rsidRPr="00F91DC8">
        <w:rPr>
          <w:sz w:val="20"/>
          <w:szCs w:val="20"/>
          <w:u w:val="single"/>
        </w:rPr>
        <w:fldChar w:fldCharType="end"/>
      </w:r>
      <w:bookmarkEnd w:id="8"/>
    </w:p>
    <w:p w14:paraId="46C44590" w14:textId="77777777" w:rsidR="00F91DC8" w:rsidRPr="00F91DC8" w:rsidRDefault="00F91DC8" w:rsidP="00F91DC8">
      <w:pPr>
        <w:rPr>
          <w:sz w:val="20"/>
          <w:szCs w:val="20"/>
        </w:rPr>
      </w:pPr>
      <w:r w:rsidRPr="00F91DC8">
        <w:rPr>
          <w:sz w:val="20"/>
          <w:szCs w:val="20"/>
        </w:rPr>
        <w:t xml:space="preserve">Program(s) Site will participate on: </w:t>
      </w:r>
    </w:p>
    <w:p w14:paraId="72AD7928" w14:textId="77777777" w:rsidR="00F91DC8" w:rsidRPr="00F91DC8" w:rsidRDefault="00F91DC8" w:rsidP="00F91DC8">
      <w:pPr>
        <w:spacing w:before="120" w:line="276" w:lineRule="auto"/>
        <w:ind w:left="270"/>
        <w:rPr>
          <w:sz w:val="20"/>
          <w:szCs w:val="20"/>
        </w:rPr>
      </w:pPr>
      <w:r w:rsidRPr="00F91DC8">
        <w:rPr>
          <w:sz w:val="20"/>
          <w:szCs w:val="20"/>
        </w:rPr>
        <w:fldChar w:fldCharType="begin">
          <w:ffData>
            <w:name w:val="Check6"/>
            <w:enabled/>
            <w:calcOnExit w:val="0"/>
            <w:checkBox>
              <w:sizeAuto/>
              <w:default w:val="0"/>
            </w:checkBox>
          </w:ffData>
        </w:fldChar>
      </w:r>
      <w:bookmarkStart w:id="9" w:name="Check6"/>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9"/>
      <w:r w:rsidRPr="00F91DC8">
        <w:rPr>
          <w:sz w:val="20"/>
          <w:szCs w:val="20"/>
        </w:rPr>
        <w:t xml:space="preserve">  School Nutrition Program (SNP)</w:t>
      </w:r>
    </w:p>
    <w:p w14:paraId="040DD731" w14:textId="77777777" w:rsidR="00F91DC8" w:rsidRPr="00F91DC8" w:rsidRDefault="00F91DC8" w:rsidP="00F91DC8">
      <w:pPr>
        <w:ind w:left="270"/>
        <w:rPr>
          <w:sz w:val="20"/>
          <w:szCs w:val="20"/>
        </w:rPr>
      </w:pPr>
      <w:r w:rsidRPr="00F91DC8">
        <w:rPr>
          <w:sz w:val="20"/>
          <w:szCs w:val="20"/>
        </w:rPr>
        <w:fldChar w:fldCharType="begin">
          <w:ffData>
            <w:name w:val="Check7"/>
            <w:enabled/>
            <w:calcOnExit w:val="0"/>
            <w:checkBox>
              <w:sizeAuto/>
              <w:default w:val="0"/>
            </w:checkBox>
          </w:ffData>
        </w:fldChar>
      </w:r>
      <w:bookmarkStart w:id="10" w:name="Check7"/>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10"/>
      <w:r w:rsidRPr="00F91DC8">
        <w:rPr>
          <w:sz w:val="20"/>
          <w:szCs w:val="20"/>
        </w:rPr>
        <w:t xml:space="preserve">  Child and Adult Care Food Program (CACFP) </w:t>
      </w:r>
    </w:p>
    <w:p w14:paraId="22051665" w14:textId="6FAA14AD" w:rsidR="00F91DC8" w:rsidRPr="00F91DC8" w:rsidRDefault="00F91DC8" w:rsidP="00F91DC8">
      <w:pPr>
        <w:spacing w:line="276" w:lineRule="auto"/>
        <w:ind w:left="720"/>
        <w:rPr>
          <w:sz w:val="20"/>
          <w:szCs w:val="20"/>
        </w:rPr>
      </w:pPr>
      <w:r w:rsidRPr="00F91DC8">
        <w:rPr>
          <w:sz w:val="20"/>
          <w:szCs w:val="20"/>
        </w:rPr>
        <w:t xml:space="preserve">If site will participate in CACFP, indicate at least one site type below: </w:t>
      </w:r>
    </w:p>
    <w:p w14:paraId="3838DEE2" w14:textId="77777777" w:rsidR="00F91DC8" w:rsidRPr="00F91DC8" w:rsidRDefault="00F91DC8" w:rsidP="00F91DC8">
      <w:pPr>
        <w:spacing w:line="276" w:lineRule="auto"/>
        <w:ind w:left="900"/>
        <w:rPr>
          <w:sz w:val="20"/>
          <w:szCs w:val="20"/>
        </w:rPr>
      </w:pPr>
      <w:r w:rsidRPr="00F91DC8">
        <w:rPr>
          <w:sz w:val="20"/>
          <w:szCs w:val="20"/>
        </w:rPr>
        <w:fldChar w:fldCharType="begin">
          <w:ffData>
            <w:name w:val="Check9"/>
            <w:enabled/>
            <w:calcOnExit w:val="0"/>
            <w:checkBox>
              <w:sizeAuto/>
              <w:default w:val="0"/>
            </w:checkBox>
          </w:ffData>
        </w:fldChar>
      </w:r>
      <w:bookmarkStart w:id="11" w:name="Check9"/>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11"/>
      <w:r w:rsidRPr="00F91DC8">
        <w:rPr>
          <w:sz w:val="20"/>
          <w:szCs w:val="20"/>
        </w:rPr>
        <w:t xml:space="preserve"> Child Care Center</w:t>
      </w:r>
    </w:p>
    <w:p w14:paraId="78CB54CC" w14:textId="77777777" w:rsidR="00F91DC8" w:rsidRPr="00F91DC8" w:rsidRDefault="00F91DC8" w:rsidP="00F91DC8">
      <w:pPr>
        <w:spacing w:line="276" w:lineRule="auto"/>
        <w:ind w:left="900"/>
        <w:rPr>
          <w:sz w:val="20"/>
          <w:szCs w:val="20"/>
        </w:rPr>
      </w:pPr>
      <w:r w:rsidRPr="00F91DC8">
        <w:rPr>
          <w:sz w:val="20"/>
          <w:szCs w:val="20"/>
        </w:rPr>
        <w:fldChar w:fldCharType="begin">
          <w:ffData>
            <w:name w:val="Check10"/>
            <w:enabled/>
            <w:calcOnExit w:val="0"/>
            <w:checkBox>
              <w:sizeAuto/>
              <w:default w:val="0"/>
            </w:checkBox>
          </w:ffData>
        </w:fldChar>
      </w:r>
      <w:bookmarkStart w:id="12" w:name="Check10"/>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12"/>
      <w:r w:rsidRPr="00F91DC8">
        <w:rPr>
          <w:sz w:val="20"/>
          <w:szCs w:val="20"/>
        </w:rPr>
        <w:t xml:space="preserve"> Head Start</w:t>
      </w:r>
    </w:p>
    <w:p w14:paraId="2B810800" w14:textId="77777777" w:rsidR="00F91DC8" w:rsidRPr="00F91DC8" w:rsidRDefault="00F91DC8" w:rsidP="00F91DC8">
      <w:pPr>
        <w:spacing w:line="276" w:lineRule="auto"/>
        <w:ind w:left="900"/>
        <w:rPr>
          <w:sz w:val="20"/>
          <w:szCs w:val="20"/>
        </w:rPr>
      </w:pPr>
      <w:r w:rsidRPr="00F91DC8">
        <w:rPr>
          <w:sz w:val="20"/>
          <w:szCs w:val="20"/>
        </w:rPr>
        <w:fldChar w:fldCharType="begin">
          <w:ffData>
            <w:name w:val="Check11"/>
            <w:enabled/>
            <w:calcOnExit w:val="0"/>
            <w:checkBox>
              <w:sizeAuto/>
              <w:default w:val="0"/>
            </w:checkBox>
          </w:ffData>
        </w:fldChar>
      </w:r>
      <w:bookmarkStart w:id="13" w:name="Check11"/>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13"/>
      <w:r w:rsidRPr="00F91DC8">
        <w:rPr>
          <w:sz w:val="20"/>
          <w:szCs w:val="20"/>
        </w:rPr>
        <w:t xml:space="preserve"> Outside School Hours Care</w:t>
      </w:r>
    </w:p>
    <w:p w14:paraId="101CC570" w14:textId="77777777" w:rsidR="00F91DC8" w:rsidRPr="00F91DC8" w:rsidRDefault="00F91DC8" w:rsidP="00F91DC8">
      <w:pPr>
        <w:spacing w:line="276" w:lineRule="auto"/>
        <w:ind w:left="900"/>
        <w:rPr>
          <w:sz w:val="20"/>
          <w:szCs w:val="20"/>
        </w:rPr>
      </w:pPr>
      <w:r w:rsidRPr="00F91DC8">
        <w:rPr>
          <w:sz w:val="20"/>
          <w:szCs w:val="20"/>
        </w:rPr>
        <w:fldChar w:fldCharType="begin">
          <w:ffData>
            <w:name w:val="Check12"/>
            <w:enabled/>
            <w:calcOnExit w:val="0"/>
            <w:checkBox>
              <w:sizeAuto/>
              <w:default w:val="0"/>
            </w:checkBox>
          </w:ffData>
        </w:fldChar>
      </w:r>
      <w:bookmarkStart w:id="14" w:name="Check12"/>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14"/>
      <w:r w:rsidRPr="00F91DC8">
        <w:rPr>
          <w:sz w:val="20"/>
          <w:szCs w:val="20"/>
        </w:rPr>
        <w:t xml:space="preserve"> At-Risk Afterschool Meals/Snacks</w:t>
      </w:r>
    </w:p>
    <w:p w14:paraId="3ACF2092" w14:textId="77777777" w:rsidR="00F91DC8" w:rsidRPr="00F91DC8" w:rsidRDefault="00F91DC8" w:rsidP="00F91DC8">
      <w:pPr>
        <w:spacing w:line="276" w:lineRule="auto"/>
        <w:ind w:left="900"/>
        <w:rPr>
          <w:sz w:val="20"/>
          <w:szCs w:val="20"/>
        </w:rPr>
      </w:pPr>
      <w:r w:rsidRPr="00F91DC8">
        <w:rPr>
          <w:sz w:val="20"/>
          <w:szCs w:val="20"/>
        </w:rPr>
        <w:fldChar w:fldCharType="begin">
          <w:ffData>
            <w:name w:val="Check13"/>
            <w:enabled/>
            <w:calcOnExit w:val="0"/>
            <w:checkBox>
              <w:sizeAuto/>
              <w:default w:val="0"/>
            </w:checkBox>
          </w:ffData>
        </w:fldChar>
      </w:r>
      <w:bookmarkStart w:id="15" w:name="Check13"/>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15"/>
      <w:r w:rsidRPr="00F91DC8">
        <w:rPr>
          <w:sz w:val="20"/>
          <w:szCs w:val="20"/>
        </w:rPr>
        <w:t xml:space="preserve"> Adult Day Care Center </w:t>
      </w:r>
    </w:p>
    <w:p w14:paraId="3721546F" w14:textId="77777777" w:rsidR="00F91DC8" w:rsidRPr="00F91DC8" w:rsidRDefault="00F91DC8" w:rsidP="00F91DC8">
      <w:pPr>
        <w:spacing w:line="276" w:lineRule="auto"/>
        <w:ind w:left="900"/>
        <w:rPr>
          <w:sz w:val="20"/>
          <w:szCs w:val="20"/>
        </w:rPr>
      </w:pPr>
      <w:r w:rsidRPr="00F91DC8">
        <w:rPr>
          <w:sz w:val="20"/>
          <w:szCs w:val="20"/>
        </w:rPr>
        <w:fldChar w:fldCharType="begin">
          <w:ffData>
            <w:name w:val="Check14"/>
            <w:enabled/>
            <w:calcOnExit w:val="0"/>
            <w:checkBox>
              <w:sizeAuto/>
              <w:default w:val="0"/>
            </w:checkBox>
          </w:ffData>
        </w:fldChar>
      </w:r>
      <w:bookmarkStart w:id="16" w:name="Check14"/>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16"/>
      <w:r w:rsidRPr="00F91DC8">
        <w:rPr>
          <w:sz w:val="20"/>
          <w:szCs w:val="20"/>
        </w:rPr>
        <w:t xml:space="preserve"> Emergency Shelter </w:t>
      </w:r>
    </w:p>
    <w:p w14:paraId="14B10689" w14:textId="77777777" w:rsidR="00F91DC8" w:rsidRPr="00F91DC8" w:rsidRDefault="00F91DC8" w:rsidP="00F91DC8">
      <w:pPr>
        <w:spacing w:before="120"/>
        <w:ind w:left="274"/>
        <w:rPr>
          <w:sz w:val="20"/>
          <w:szCs w:val="20"/>
        </w:rPr>
      </w:pPr>
      <w:r w:rsidRPr="00F91DC8">
        <w:rPr>
          <w:sz w:val="20"/>
          <w:szCs w:val="20"/>
        </w:rPr>
        <w:fldChar w:fldCharType="begin">
          <w:ffData>
            <w:name w:val="Check8"/>
            <w:enabled/>
            <w:calcOnExit w:val="0"/>
            <w:checkBox>
              <w:sizeAuto/>
              <w:default w:val="0"/>
            </w:checkBox>
          </w:ffData>
        </w:fldChar>
      </w:r>
      <w:bookmarkStart w:id="17" w:name="Check8"/>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17"/>
      <w:r w:rsidRPr="00F91DC8">
        <w:rPr>
          <w:sz w:val="20"/>
          <w:szCs w:val="20"/>
        </w:rPr>
        <w:t xml:space="preserve">  Summer Food Service Program (SFSP)</w:t>
      </w:r>
    </w:p>
    <w:p w14:paraId="665471EF" w14:textId="77777777" w:rsidR="00F91DC8" w:rsidRPr="00F91DC8" w:rsidRDefault="00F91DC8" w:rsidP="00F91DC8">
      <w:pPr>
        <w:ind w:left="720"/>
        <w:rPr>
          <w:sz w:val="20"/>
          <w:szCs w:val="20"/>
        </w:rPr>
      </w:pPr>
      <w:r w:rsidRPr="00F91DC8">
        <w:rPr>
          <w:sz w:val="20"/>
          <w:szCs w:val="20"/>
        </w:rPr>
        <w:t>If site will participate in SFSP, indicate one Meal Service Type and Site Qualification.</w:t>
      </w:r>
    </w:p>
    <w:p w14:paraId="50A3D88E" w14:textId="77777777" w:rsidR="00F91DC8" w:rsidRPr="00F91DC8" w:rsidRDefault="00F91DC8" w:rsidP="00F91DC8">
      <w:pPr>
        <w:tabs>
          <w:tab w:val="left" w:pos="990"/>
        </w:tabs>
        <w:ind w:left="810"/>
        <w:rPr>
          <w:sz w:val="12"/>
          <w:szCs w:val="12"/>
        </w:rPr>
      </w:pPr>
    </w:p>
    <w:tbl>
      <w:tblPr>
        <w:tblW w:w="0" w:type="auto"/>
        <w:tblInd w:w="828" w:type="dxa"/>
        <w:tblCellMar>
          <w:top w:w="14" w:type="dxa"/>
          <w:bottom w:w="14" w:type="dxa"/>
        </w:tblCellMar>
        <w:tblLook w:val="04A0" w:firstRow="1" w:lastRow="0" w:firstColumn="1" w:lastColumn="0" w:noHBand="0" w:noVBand="1"/>
      </w:tblPr>
      <w:tblGrid>
        <w:gridCol w:w="4392"/>
        <w:gridCol w:w="3888"/>
      </w:tblGrid>
      <w:tr w:rsidR="00F91DC8" w:rsidRPr="00F91DC8" w14:paraId="51D82AEF" w14:textId="77777777" w:rsidTr="00F91DC8">
        <w:tc>
          <w:tcPr>
            <w:tcW w:w="4392" w:type="dxa"/>
          </w:tcPr>
          <w:p w14:paraId="38B7ADA8" w14:textId="77777777" w:rsidR="00F91DC8" w:rsidRPr="00710CFC" w:rsidRDefault="00F91DC8" w:rsidP="00ED2549">
            <w:pPr>
              <w:rPr>
                <w:rFonts w:ascii="Open Sans Light" w:hAnsi="Open Sans Light" w:cs="Open Sans Light"/>
                <w:b/>
                <w:bCs/>
                <w:i/>
                <w:iCs/>
                <w:sz w:val="20"/>
                <w:szCs w:val="20"/>
              </w:rPr>
            </w:pPr>
            <w:r w:rsidRPr="00710CFC">
              <w:rPr>
                <w:rFonts w:ascii="Open Sans Light" w:hAnsi="Open Sans Light" w:cs="Open Sans Light"/>
                <w:b/>
                <w:bCs/>
                <w:i/>
                <w:iCs/>
                <w:sz w:val="20"/>
                <w:szCs w:val="20"/>
              </w:rPr>
              <w:t>Meal Service Type</w:t>
            </w:r>
          </w:p>
        </w:tc>
        <w:tc>
          <w:tcPr>
            <w:tcW w:w="3888" w:type="dxa"/>
          </w:tcPr>
          <w:p w14:paraId="798DD959" w14:textId="77777777" w:rsidR="00F91DC8" w:rsidRPr="00710CFC" w:rsidRDefault="00F91DC8" w:rsidP="00ED2549">
            <w:pPr>
              <w:rPr>
                <w:rFonts w:ascii="Open Sans Light" w:hAnsi="Open Sans Light" w:cs="Open Sans Light"/>
                <w:b/>
                <w:bCs/>
                <w:i/>
                <w:iCs/>
                <w:sz w:val="20"/>
                <w:szCs w:val="20"/>
              </w:rPr>
            </w:pPr>
            <w:r w:rsidRPr="00710CFC">
              <w:rPr>
                <w:rFonts w:ascii="Open Sans Light" w:hAnsi="Open Sans Light" w:cs="Open Sans Light"/>
                <w:b/>
                <w:bCs/>
                <w:i/>
                <w:iCs/>
                <w:sz w:val="20"/>
                <w:szCs w:val="20"/>
              </w:rPr>
              <w:t>Site Qualifications</w:t>
            </w:r>
          </w:p>
        </w:tc>
      </w:tr>
      <w:tr w:rsidR="00F91DC8" w:rsidRPr="00F91DC8" w14:paraId="733805B1" w14:textId="77777777" w:rsidTr="00F91DC8">
        <w:trPr>
          <w:trHeight w:val="259"/>
        </w:trPr>
        <w:tc>
          <w:tcPr>
            <w:tcW w:w="4392" w:type="dxa"/>
          </w:tcPr>
          <w:p w14:paraId="6CF3F98C" w14:textId="77777777" w:rsidR="00F91DC8" w:rsidRPr="00F91DC8" w:rsidRDefault="00F91DC8" w:rsidP="00ED2549">
            <w:pPr>
              <w:rPr>
                <w:sz w:val="20"/>
                <w:szCs w:val="20"/>
              </w:rPr>
            </w:pPr>
            <w:r w:rsidRPr="00F91DC8">
              <w:rPr>
                <w:sz w:val="20"/>
                <w:szCs w:val="20"/>
              </w:rPr>
              <w:fldChar w:fldCharType="begin">
                <w:ffData>
                  <w:name w:val="Check18"/>
                  <w:enabled/>
                  <w:calcOnExit w:val="0"/>
                  <w:checkBox>
                    <w:sizeAuto/>
                    <w:default w:val="0"/>
                  </w:checkBox>
                </w:ffData>
              </w:fldChar>
            </w:r>
            <w:bookmarkStart w:id="18" w:name="Check18"/>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18"/>
            <w:r w:rsidRPr="00F91DC8">
              <w:rPr>
                <w:sz w:val="20"/>
                <w:szCs w:val="20"/>
              </w:rPr>
              <w:t xml:space="preserve"> Congregate Meal Service</w:t>
            </w:r>
          </w:p>
        </w:tc>
        <w:tc>
          <w:tcPr>
            <w:tcW w:w="3888" w:type="dxa"/>
          </w:tcPr>
          <w:p w14:paraId="66B9712F" w14:textId="77777777" w:rsidR="00F91DC8" w:rsidRPr="00F91DC8" w:rsidRDefault="00F91DC8" w:rsidP="00ED2549">
            <w:pPr>
              <w:rPr>
                <w:sz w:val="20"/>
                <w:szCs w:val="20"/>
              </w:rPr>
            </w:pPr>
            <w:r w:rsidRPr="00F91DC8">
              <w:rPr>
                <w:sz w:val="20"/>
                <w:szCs w:val="20"/>
              </w:rPr>
              <w:fldChar w:fldCharType="begin">
                <w:ffData>
                  <w:name w:val="Check21"/>
                  <w:enabled/>
                  <w:calcOnExit w:val="0"/>
                  <w:checkBox>
                    <w:sizeAuto/>
                    <w:default w:val="0"/>
                  </w:checkBox>
                </w:ffData>
              </w:fldChar>
            </w:r>
            <w:bookmarkStart w:id="19" w:name="Check21"/>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19"/>
            <w:r w:rsidRPr="00F91DC8">
              <w:rPr>
                <w:sz w:val="20"/>
                <w:szCs w:val="20"/>
              </w:rPr>
              <w:t xml:space="preserve"> Conditional </w:t>
            </w:r>
            <w:proofErr w:type="gramStart"/>
            <w:r w:rsidRPr="00F91DC8">
              <w:rPr>
                <w:sz w:val="20"/>
                <w:szCs w:val="20"/>
              </w:rPr>
              <w:t>Non-Congregate</w:t>
            </w:r>
            <w:proofErr w:type="gramEnd"/>
          </w:p>
        </w:tc>
      </w:tr>
      <w:tr w:rsidR="00F91DC8" w:rsidRPr="00F91DC8" w14:paraId="0DDA3A72" w14:textId="77777777" w:rsidTr="00F91DC8">
        <w:tc>
          <w:tcPr>
            <w:tcW w:w="4392" w:type="dxa"/>
          </w:tcPr>
          <w:p w14:paraId="473F4D8A" w14:textId="77777777" w:rsidR="00F91DC8" w:rsidRPr="00F91DC8" w:rsidRDefault="00F91DC8" w:rsidP="00ED2549">
            <w:pPr>
              <w:rPr>
                <w:sz w:val="20"/>
                <w:szCs w:val="20"/>
              </w:rPr>
            </w:pPr>
            <w:r w:rsidRPr="00F91DC8">
              <w:rPr>
                <w:sz w:val="20"/>
                <w:szCs w:val="20"/>
              </w:rPr>
              <w:fldChar w:fldCharType="begin">
                <w:ffData>
                  <w:name w:val="Check19"/>
                  <w:enabled/>
                  <w:calcOnExit w:val="0"/>
                  <w:checkBox>
                    <w:sizeAuto/>
                    <w:default w:val="0"/>
                  </w:checkBox>
                </w:ffData>
              </w:fldChar>
            </w:r>
            <w:bookmarkStart w:id="20" w:name="Check19"/>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20"/>
            <w:r w:rsidRPr="00F91DC8">
              <w:rPr>
                <w:sz w:val="20"/>
                <w:szCs w:val="20"/>
              </w:rPr>
              <w:t xml:space="preserve"> Non-Congregate Meal Service</w:t>
            </w:r>
          </w:p>
        </w:tc>
        <w:tc>
          <w:tcPr>
            <w:tcW w:w="3888" w:type="dxa"/>
          </w:tcPr>
          <w:p w14:paraId="628E72E2" w14:textId="77777777" w:rsidR="00F91DC8" w:rsidRPr="00F91DC8" w:rsidRDefault="00F91DC8" w:rsidP="00ED2549">
            <w:pPr>
              <w:rPr>
                <w:sz w:val="20"/>
                <w:szCs w:val="20"/>
              </w:rPr>
            </w:pPr>
            <w:r w:rsidRPr="00F91DC8">
              <w:rPr>
                <w:sz w:val="20"/>
                <w:szCs w:val="20"/>
              </w:rPr>
              <w:fldChar w:fldCharType="begin">
                <w:ffData>
                  <w:name w:val="Check22"/>
                  <w:enabled/>
                  <w:calcOnExit w:val="0"/>
                  <w:checkBox>
                    <w:sizeAuto/>
                    <w:default w:val="0"/>
                  </w:checkBox>
                </w:ffData>
              </w:fldChar>
            </w:r>
            <w:bookmarkStart w:id="21" w:name="Check22"/>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21"/>
            <w:r w:rsidRPr="00F91DC8">
              <w:rPr>
                <w:sz w:val="20"/>
                <w:szCs w:val="20"/>
              </w:rPr>
              <w:t xml:space="preserve"> Open</w:t>
            </w:r>
          </w:p>
        </w:tc>
      </w:tr>
      <w:tr w:rsidR="00F91DC8" w:rsidRPr="00F91DC8" w14:paraId="7925151C" w14:textId="77777777" w:rsidTr="00F91DC8">
        <w:tc>
          <w:tcPr>
            <w:tcW w:w="4392" w:type="dxa"/>
          </w:tcPr>
          <w:p w14:paraId="0800E1F0" w14:textId="77777777" w:rsidR="00F91DC8" w:rsidRPr="00F91DC8" w:rsidRDefault="00F91DC8" w:rsidP="00ED2549">
            <w:pPr>
              <w:ind w:left="345" w:hanging="345"/>
              <w:rPr>
                <w:sz w:val="20"/>
                <w:szCs w:val="20"/>
              </w:rPr>
            </w:pPr>
            <w:r w:rsidRPr="00F91DC8">
              <w:rPr>
                <w:sz w:val="20"/>
                <w:szCs w:val="20"/>
              </w:rPr>
              <w:fldChar w:fldCharType="begin">
                <w:ffData>
                  <w:name w:val="Check20"/>
                  <w:enabled/>
                  <w:calcOnExit w:val="0"/>
                  <w:checkBox>
                    <w:sizeAuto/>
                    <w:default w:val="0"/>
                  </w:checkBox>
                </w:ffData>
              </w:fldChar>
            </w:r>
            <w:bookmarkStart w:id="22" w:name="Check20"/>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22"/>
            <w:r w:rsidRPr="00F91DC8">
              <w:rPr>
                <w:sz w:val="20"/>
                <w:szCs w:val="20"/>
              </w:rPr>
              <w:t xml:space="preserve"> Hybrid (serves both congregate and   non-congregate meals)</w:t>
            </w:r>
          </w:p>
        </w:tc>
        <w:tc>
          <w:tcPr>
            <w:tcW w:w="3888" w:type="dxa"/>
          </w:tcPr>
          <w:p w14:paraId="24E86258" w14:textId="77777777" w:rsidR="00F91DC8" w:rsidRPr="00F91DC8" w:rsidRDefault="00F91DC8" w:rsidP="00ED2549">
            <w:pPr>
              <w:spacing w:line="276" w:lineRule="auto"/>
              <w:rPr>
                <w:sz w:val="20"/>
                <w:szCs w:val="20"/>
              </w:rPr>
            </w:pPr>
            <w:r w:rsidRPr="00F91DC8">
              <w:rPr>
                <w:sz w:val="20"/>
                <w:szCs w:val="20"/>
              </w:rPr>
              <w:fldChar w:fldCharType="begin">
                <w:ffData>
                  <w:name w:val="Check23"/>
                  <w:enabled/>
                  <w:calcOnExit w:val="0"/>
                  <w:checkBox>
                    <w:sizeAuto/>
                    <w:default w:val="0"/>
                  </w:checkBox>
                </w:ffData>
              </w:fldChar>
            </w:r>
            <w:bookmarkStart w:id="23" w:name="Check23"/>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23"/>
            <w:r w:rsidRPr="00F91DC8">
              <w:rPr>
                <w:sz w:val="20"/>
                <w:szCs w:val="20"/>
              </w:rPr>
              <w:t xml:space="preserve"> Open Restricted</w:t>
            </w:r>
          </w:p>
          <w:p w14:paraId="02119F9E" w14:textId="77777777" w:rsidR="00F91DC8" w:rsidRPr="00F91DC8" w:rsidRDefault="00F91DC8" w:rsidP="00ED2549">
            <w:pPr>
              <w:rPr>
                <w:sz w:val="20"/>
                <w:szCs w:val="20"/>
              </w:rPr>
            </w:pPr>
            <w:r w:rsidRPr="00F91DC8">
              <w:rPr>
                <w:sz w:val="20"/>
                <w:szCs w:val="20"/>
              </w:rPr>
              <w:fldChar w:fldCharType="begin">
                <w:ffData>
                  <w:name w:val="Check24"/>
                  <w:enabled/>
                  <w:calcOnExit w:val="0"/>
                  <w:checkBox>
                    <w:sizeAuto/>
                    <w:default w:val="0"/>
                  </w:checkBox>
                </w:ffData>
              </w:fldChar>
            </w:r>
            <w:bookmarkStart w:id="24" w:name="Check24"/>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24"/>
            <w:r w:rsidRPr="00F91DC8">
              <w:rPr>
                <w:sz w:val="20"/>
                <w:szCs w:val="20"/>
              </w:rPr>
              <w:t xml:space="preserve"> Enrolled</w:t>
            </w:r>
          </w:p>
        </w:tc>
      </w:tr>
      <w:tr w:rsidR="00F91DC8" w:rsidRPr="00F91DC8" w14:paraId="4346AF54" w14:textId="77777777" w:rsidTr="00F91DC8">
        <w:tc>
          <w:tcPr>
            <w:tcW w:w="4392" w:type="dxa"/>
          </w:tcPr>
          <w:p w14:paraId="1EA7D387" w14:textId="77777777" w:rsidR="00F91DC8" w:rsidRPr="00F91DC8" w:rsidRDefault="00F91DC8" w:rsidP="00ED2549">
            <w:pPr>
              <w:rPr>
                <w:sz w:val="20"/>
                <w:szCs w:val="20"/>
              </w:rPr>
            </w:pPr>
          </w:p>
        </w:tc>
        <w:tc>
          <w:tcPr>
            <w:tcW w:w="3888" w:type="dxa"/>
          </w:tcPr>
          <w:p w14:paraId="276AB24B" w14:textId="77777777" w:rsidR="00F91DC8" w:rsidRPr="00F91DC8" w:rsidRDefault="00F91DC8" w:rsidP="00ED2549">
            <w:pPr>
              <w:rPr>
                <w:sz w:val="20"/>
                <w:szCs w:val="20"/>
              </w:rPr>
            </w:pPr>
            <w:r w:rsidRPr="00F91DC8">
              <w:rPr>
                <w:sz w:val="20"/>
                <w:szCs w:val="20"/>
              </w:rPr>
              <w:fldChar w:fldCharType="begin">
                <w:ffData>
                  <w:name w:val="Check25"/>
                  <w:enabled/>
                  <w:calcOnExit w:val="0"/>
                  <w:checkBox>
                    <w:sizeAuto/>
                    <w:default w:val="0"/>
                  </w:checkBox>
                </w:ffData>
              </w:fldChar>
            </w:r>
            <w:bookmarkStart w:id="25" w:name="Check25"/>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25"/>
            <w:r w:rsidRPr="00F91DC8">
              <w:rPr>
                <w:sz w:val="20"/>
                <w:szCs w:val="20"/>
              </w:rPr>
              <w:t xml:space="preserve"> Residential Camp</w:t>
            </w:r>
          </w:p>
        </w:tc>
      </w:tr>
      <w:tr w:rsidR="00F91DC8" w:rsidRPr="00F91DC8" w14:paraId="0CE3F0FA" w14:textId="77777777" w:rsidTr="00F91DC8">
        <w:tc>
          <w:tcPr>
            <w:tcW w:w="4392" w:type="dxa"/>
          </w:tcPr>
          <w:p w14:paraId="09C0F951" w14:textId="77777777" w:rsidR="00F91DC8" w:rsidRPr="00F91DC8" w:rsidRDefault="00F91DC8" w:rsidP="00ED2549">
            <w:pPr>
              <w:rPr>
                <w:sz w:val="20"/>
                <w:szCs w:val="20"/>
              </w:rPr>
            </w:pPr>
          </w:p>
        </w:tc>
        <w:tc>
          <w:tcPr>
            <w:tcW w:w="3888" w:type="dxa"/>
          </w:tcPr>
          <w:p w14:paraId="4B295D0F" w14:textId="77777777" w:rsidR="00F91DC8" w:rsidRPr="00F91DC8" w:rsidRDefault="00F91DC8" w:rsidP="00ED2549">
            <w:pPr>
              <w:rPr>
                <w:sz w:val="20"/>
                <w:szCs w:val="20"/>
              </w:rPr>
            </w:pPr>
            <w:r w:rsidRPr="00F91DC8">
              <w:rPr>
                <w:sz w:val="20"/>
                <w:szCs w:val="20"/>
              </w:rPr>
              <w:fldChar w:fldCharType="begin">
                <w:ffData>
                  <w:name w:val="Check26"/>
                  <w:enabled/>
                  <w:calcOnExit w:val="0"/>
                  <w:checkBox>
                    <w:sizeAuto/>
                    <w:default w:val="0"/>
                  </w:checkBox>
                </w:ffData>
              </w:fldChar>
            </w:r>
            <w:bookmarkStart w:id="26" w:name="Check26"/>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26"/>
            <w:r w:rsidRPr="00F91DC8">
              <w:rPr>
                <w:sz w:val="20"/>
                <w:szCs w:val="20"/>
              </w:rPr>
              <w:t xml:space="preserve"> Non-residential Camp</w:t>
            </w:r>
          </w:p>
        </w:tc>
      </w:tr>
      <w:tr w:rsidR="00F91DC8" w:rsidRPr="00F91DC8" w14:paraId="20D5DECA" w14:textId="77777777" w:rsidTr="00F91DC8">
        <w:trPr>
          <w:trHeight w:val="340"/>
        </w:trPr>
        <w:tc>
          <w:tcPr>
            <w:tcW w:w="4392" w:type="dxa"/>
          </w:tcPr>
          <w:p w14:paraId="1FA06936" w14:textId="77777777" w:rsidR="00F91DC8" w:rsidRPr="00F91DC8" w:rsidRDefault="00F91DC8" w:rsidP="00ED2549">
            <w:pPr>
              <w:rPr>
                <w:sz w:val="20"/>
                <w:szCs w:val="20"/>
              </w:rPr>
            </w:pPr>
          </w:p>
        </w:tc>
        <w:tc>
          <w:tcPr>
            <w:tcW w:w="3888" w:type="dxa"/>
          </w:tcPr>
          <w:p w14:paraId="67F0ED8B" w14:textId="77777777" w:rsidR="00F91DC8" w:rsidRPr="00F91DC8" w:rsidRDefault="00F91DC8" w:rsidP="00ED2549">
            <w:pPr>
              <w:rPr>
                <w:sz w:val="20"/>
                <w:szCs w:val="20"/>
              </w:rPr>
            </w:pPr>
            <w:r w:rsidRPr="00F91DC8">
              <w:rPr>
                <w:sz w:val="20"/>
                <w:szCs w:val="20"/>
              </w:rPr>
              <w:fldChar w:fldCharType="begin">
                <w:ffData>
                  <w:name w:val="Check27"/>
                  <w:enabled/>
                  <w:calcOnExit w:val="0"/>
                  <w:checkBox>
                    <w:sizeAuto/>
                    <w:default w:val="0"/>
                  </w:checkBox>
                </w:ffData>
              </w:fldChar>
            </w:r>
            <w:bookmarkStart w:id="27" w:name="Check27"/>
            <w:r w:rsidRPr="00F91DC8">
              <w:rPr>
                <w:sz w:val="20"/>
                <w:szCs w:val="20"/>
              </w:rPr>
              <w:instrText xml:space="preserve"> FORMCHECKBOX </w:instrText>
            </w:r>
            <w:r w:rsidRPr="00F91DC8">
              <w:rPr>
                <w:sz w:val="20"/>
                <w:szCs w:val="20"/>
              </w:rPr>
            </w:r>
            <w:r w:rsidRPr="00F91DC8">
              <w:rPr>
                <w:sz w:val="20"/>
                <w:szCs w:val="20"/>
              </w:rPr>
              <w:fldChar w:fldCharType="separate"/>
            </w:r>
            <w:r w:rsidRPr="00F91DC8">
              <w:rPr>
                <w:sz w:val="20"/>
                <w:szCs w:val="20"/>
              </w:rPr>
              <w:fldChar w:fldCharType="end"/>
            </w:r>
            <w:bookmarkEnd w:id="27"/>
            <w:r w:rsidRPr="00F91DC8">
              <w:rPr>
                <w:sz w:val="20"/>
                <w:szCs w:val="20"/>
              </w:rPr>
              <w:t xml:space="preserve"> Migrant</w:t>
            </w:r>
          </w:p>
        </w:tc>
      </w:tr>
    </w:tbl>
    <w:p w14:paraId="56834914" w14:textId="59B63808" w:rsidR="00F91DC8" w:rsidRDefault="00F91DC8" w:rsidP="00F91DC8">
      <w:pPr>
        <w:pStyle w:val="BodyText"/>
        <w:spacing w:line="14" w:lineRule="auto"/>
        <w:rPr>
          <w:sz w:val="20"/>
        </w:rPr>
      </w:pPr>
    </w:p>
    <w:p w14:paraId="08E7350F" w14:textId="77777777" w:rsidR="00F91DC8" w:rsidRDefault="00F91DC8" w:rsidP="004416B3">
      <w:pPr>
        <w:pStyle w:val="BodyText"/>
        <w:rPr>
          <w:sz w:val="28"/>
          <w:szCs w:val="28"/>
        </w:rPr>
      </w:pPr>
    </w:p>
    <w:p w14:paraId="28044AE1" w14:textId="77777777" w:rsidR="00F91DC8" w:rsidRPr="00F91DC8" w:rsidRDefault="00F91DC8" w:rsidP="004416B3">
      <w:pPr>
        <w:pStyle w:val="BodyText"/>
        <w:rPr>
          <w:sz w:val="28"/>
          <w:szCs w:val="28"/>
        </w:rPr>
      </w:pPr>
    </w:p>
    <w:tbl>
      <w:tblPr>
        <w:tblStyle w:val="TableGrid"/>
        <w:tblW w:w="9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Caption w:val="Contact information table"/>
      </w:tblPr>
      <w:tblGrid>
        <w:gridCol w:w="1392"/>
        <w:gridCol w:w="1347"/>
        <w:gridCol w:w="2841"/>
        <w:gridCol w:w="3690"/>
      </w:tblGrid>
      <w:tr w:rsidR="00CA16D6" w:rsidRPr="00403D1E" w14:paraId="57C7768B" w14:textId="77777777" w:rsidTr="00ED2549">
        <w:trPr>
          <w:trHeight w:val="1512"/>
        </w:trPr>
        <w:tc>
          <w:tcPr>
            <w:tcW w:w="1392" w:type="dxa"/>
            <w:vAlign w:val="bottom"/>
          </w:tcPr>
          <w:p w14:paraId="2C5E508E" w14:textId="77777777" w:rsidR="00CA16D6" w:rsidRPr="00403D1E" w:rsidRDefault="00CA16D6" w:rsidP="00ED2549">
            <w:pPr>
              <w:pStyle w:val="Address"/>
              <w:rPr>
                <w:rFonts w:ascii="Open Sans" w:hAnsi="Open Sans" w:cs="Open Sans"/>
              </w:rPr>
            </w:pPr>
            <w:bookmarkStart w:id="28" w:name="_Hlk25663185"/>
            <w:r w:rsidRPr="00403D1E">
              <w:rPr>
                <w:rFonts w:ascii="Open Sans" w:hAnsi="Open Sans" w:cs="Open Sans"/>
                <w:noProof/>
              </w:rPr>
              <w:drawing>
                <wp:inline distT="0" distB="0" distL="0" distR="0" wp14:anchorId="5D2702B1" wp14:editId="75F379FF">
                  <wp:extent cx="691763" cy="474245"/>
                  <wp:effectExtent l="0" t="0" r="0" b="2540"/>
                  <wp:docPr id="187541957" name="Picture 187541957" descr="USD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15925" cy="490810"/>
                          </a:xfrm>
                          <a:prstGeom prst="rect">
                            <a:avLst/>
                          </a:prstGeom>
                          <a:noFill/>
                          <a:ln>
                            <a:noFill/>
                          </a:ln>
                        </pic:spPr>
                      </pic:pic>
                    </a:graphicData>
                  </a:graphic>
                </wp:inline>
              </w:drawing>
            </w:r>
          </w:p>
        </w:tc>
        <w:tc>
          <w:tcPr>
            <w:tcW w:w="1347" w:type="dxa"/>
            <w:vAlign w:val="bottom"/>
          </w:tcPr>
          <w:p w14:paraId="39453566" w14:textId="77777777" w:rsidR="00CA16D6" w:rsidRPr="00403D1E" w:rsidRDefault="00CA16D6" w:rsidP="00ED2549">
            <w:pPr>
              <w:pStyle w:val="Address"/>
              <w:rPr>
                <w:rFonts w:ascii="Open Sans" w:hAnsi="Open Sans" w:cs="Open Sans"/>
              </w:rPr>
            </w:pPr>
            <w:r w:rsidRPr="00403D1E">
              <w:rPr>
                <w:rFonts w:ascii="Open Sans" w:hAnsi="Open Sans" w:cs="Open Sans"/>
                <w:noProof/>
              </w:rPr>
              <w:drawing>
                <wp:inline distT="0" distB="0" distL="0" distR="0" wp14:anchorId="4013993B" wp14:editId="4AEA4A05">
                  <wp:extent cx="551367" cy="953936"/>
                  <wp:effectExtent l="0" t="0" r="1270" b="0"/>
                  <wp:docPr id="11" name="Picture 11" descr="Kansans C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Clogoportrait2color-nomotto-0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6482" cy="962785"/>
                          </a:xfrm>
                          <a:prstGeom prst="rect">
                            <a:avLst/>
                          </a:prstGeom>
                        </pic:spPr>
                      </pic:pic>
                    </a:graphicData>
                  </a:graphic>
                </wp:inline>
              </w:drawing>
            </w:r>
          </w:p>
        </w:tc>
        <w:tc>
          <w:tcPr>
            <w:tcW w:w="2841" w:type="dxa"/>
            <w:vAlign w:val="bottom"/>
          </w:tcPr>
          <w:p w14:paraId="2F1E4D6B" w14:textId="77777777" w:rsidR="00CA16D6" w:rsidRPr="00403D1E" w:rsidRDefault="00CA16D6" w:rsidP="00ED2549">
            <w:pPr>
              <w:pStyle w:val="Address"/>
              <w:rPr>
                <w:rFonts w:ascii="Open Sans" w:hAnsi="Open Sans" w:cs="Open Sans"/>
              </w:rPr>
            </w:pPr>
            <w:r w:rsidRPr="00403D1E">
              <w:rPr>
                <w:rFonts w:ascii="Open Sans" w:hAnsi="Open Sans" w:cs="Open Sans"/>
              </w:rPr>
              <w:t>For more information, contact:</w:t>
            </w:r>
          </w:p>
          <w:p w14:paraId="388CC0A9" w14:textId="77777777" w:rsidR="00CA16D6" w:rsidRPr="00403D1E" w:rsidRDefault="00CA16D6" w:rsidP="00ED2549">
            <w:pPr>
              <w:pStyle w:val="Address"/>
              <w:rPr>
                <w:rFonts w:ascii="Open Sans" w:hAnsi="Open Sans" w:cs="Open Sans"/>
              </w:rPr>
            </w:pPr>
          </w:p>
          <w:p w14:paraId="0AC7F57B" w14:textId="77777777" w:rsidR="00CA16D6" w:rsidRPr="00403D1E" w:rsidRDefault="00CA16D6" w:rsidP="00ED2549">
            <w:pPr>
              <w:pStyle w:val="Address"/>
              <w:rPr>
                <w:rFonts w:ascii="Open Sans" w:hAnsi="Open Sans" w:cs="Open Sans"/>
              </w:rPr>
            </w:pPr>
            <w:r>
              <w:rPr>
                <w:rFonts w:ascii="Open Sans" w:hAnsi="Open Sans" w:cs="Open Sans"/>
              </w:rPr>
              <w:t>Kelly Chanay</w:t>
            </w:r>
          </w:p>
          <w:p w14:paraId="34211A3E" w14:textId="77777777" w:rsidR="00CA16D6" w:rsidRPr="00403D1E" w:rsidRDefault="00CA16D6" w:rsidP="00ED2549">
            <w:pPr>
              <w:pStyle w:val="Address"/>
              <w:rPr>
                <w:rFonts w:ascii="Open Sans" w:hAnsi="Open Sans" w:cs="Open Sans"/>
              </w:rPr>
            </w:pPr>
            <w:r w:rsidRPr="00403D1E">
              <w:rPr>
                <w:rFonts w:ascii="Open Sans" w:hAnsi="Open Sans" w:cs="Open Sans"/>
              </w:rPr>
              <w:t>Director, Child Nutrition &amp; Wellness</w:t>
            </w:r>
          </w:p>
          <w:p w14:paraId="74F89CF4" w14:textId="77777777" w:rsidR="00CA16D6" w:rsidRPr="00403D1E" w:rsidRDefault="00CA16D6" w:rsidP="00ED2549">
            <w:pPr>
              <w:pStyle w:val="Address"/>
              <w:rPr>
                <w:rFonts w:ascii="Open Sans" w:hAnsi="Open Sans" w:cs="Open Sans"/>
              </w:rPr>
            </w:pPr>
            <w:r w:rsidRPr="00403D1E">
              <w:rPr>
                <w:rFonts w:ascii="Open Sans" w:hAnsi="Open Sans" w:cs="Open Sans"/>
              </w:rPr>
              <w:t>(785) 296-2276</w:t>
            </w:r>
          </w:p>
          <w:p w14:paraId="00AA3415" w14:textId="77777777" w:rsidR="00CA16D6" w:rsidRPr="00CA16D6" w:rsidRDefault="00CA16D6" w:rsidP="00ED2549">
            <w:pPr>
              <w:pStyle w:val="Address"/>
              <w:ind w:left="10"/>
              <w:rPr>
                <w:rFonts w:ascii="Open Sans" w:hAnsi="Open Sans" w:cs="Open Sans"/>
                <w:bCs/>
                <w:color w:val="4F6228" w:themeColor="accent3" w:themeShade="80"/>
              </w:rPr>
            </w:pPr>
            <w:hyperlink r:id="rId9" w:history="1">
              <w:r w:rsidRPr="00CA16D6">
                <w:rPr>
                  <w:rStyle w:val="Hyperlink"/>
                  <w:rFonts w:ascii="Open Sans" w:hAnsi="Open Sans" w:cs="Open Sans"/>
                  <w:color w:val="4F6228" w:themeColor="accent3" w:themeShade="80"/>
                </w:rPr>
                <w:t>https://cnw.ksde.go</w:t>
              </w:r>
            </w:hyperlink>
            <w:r w:rsidRPr="00CA16D6">
              <w:rPr>
                <w:rFonts w:ascii="Open Sans" w:hAnsi="Open Sans" w:cs="Open Sans"/>
                <w:color w:val="4F6228" w:themeColor="accent3" w:themeShade="80"/>
              </w:rPr>
              <w:t xml:space="preserve">v </w:t>
            </w:r>
          </w:p>
          <w:p w14:paraId="1C9CAB6D" w14:textId="77777777" w:rsidR="00CA16D6" w:rsidRPr="00403D1E" w:rsidRDefault="00CA16D6" w:rsidP="00ED2549">
            <w:pPr>
              <w:pStyle w:val="Address"/>
              <w:ind w:left="10"/>
              <w:rPr>
                <w:rFonts w:ascii="Open Sans" w:hAnsi="Open Sans" w:cs="Open Sans"/>
              </w:rPr>
            </w:pPr>
            <w:hyperlink r:id="rId10" w:history="1">
              <w:r w:rsidRPr="00CA16D6">
                <w:rPr>
                  <w:rStyle w:val="Hyperlink"/>
                  <w:rFonts w:ascii="Open Sans" w:hAnsi="Open Sans" w:cs="Open Sans"/>
                  <w:color w:val="4F6228" w:themeColor="accent3" w:themeShade="80"/>
                </w:rPr>
                <w:t>kelly.chanay@ksde.gov</w:t>
              </w:r>
            </w:hyperlink>
          </w:p>
        </w:tc>
        <w:tc>
          <w:tcPr>
            <w:tcW w:w="3690" w:type="dxa"/>
            <w:vAlign w:val="bottom"/>
          </w:tcPr>
          <w:p w14:paraId="41692501" w14:textId="77777777" w:rsidR="00CA16D6" w:rsidRPr="00403D1E" w:rsidRDefault="00CA16D6" w:rsidP="00ED2549">
            <w:pPr>
              <w:pStyle w:val="Address"/>
              <w:ind w:left="313"/>
              <w:rPr>
                <w:rFonts w:ascii="Open Sans" w:hAnsi="Open Sans" w:cs="Open Sans"/>
              </w:rPr>
            </w:pPr>
            <w:r w:rsidRPr="00403D1E">
              <w:rPr>
                <w:rFonts w:ascii="Open Sans" w:hAnsi="Open Sans" w:cs="Open Sans"/>
              </w:rPr>
              <w:t>Kansas State Department of Education</w:t>
            </w:r>
          </w:p>
          <w:p w14:paraId="79BD6360" w14:textId="77777777" w:rsidR="00CA16D6" w:rsidRPr="00403D1E" w:rsidRDefault="00CA16D6" w:rsidP="00ED2549">
            <w:pPr>
              <w:pStyle w:val="Address"/>
              <w:ind w:left="313"/>
              <w:rPr>
                <w:rFonts w:ascii="Open Sans" w:hAnsi="Open Sans" w:cs="Open Sans"/>
              </w:rPr>
            </w:pPr>
            <w:r w:rsidRPr="00403D1E">
              <w:rPr>
                <w:rFonts w:ascii="Open Sans" w:hAnsi="Open Sans" w:cs="Open Sans"/>
              </w:rPr>
              <w:t>900 S.W. Jackson Street, Suite 102</w:t>
            </w:r>
          </w:p>
          <w:p w14:paraId="719A5175" w14:textId="77777777" w:rsidR="00CA16D6" w:rsidRPr="00403D1E" w:rsidRDefault="00CA16D6" w:rsidP="00ED2549">
            <w:pPr>
              <w:pStyle w:val="Address"/>
              <w:ind w:left="313"/>
              <w:rPr>
                <w:rFonts w:ascii="Open Sans" w:hAnsi="Open Sans" w:cs="Open Sans"/>
              </w:rPr>
            </w:pPr>
            <w:r w:rsidRPr="00403D1E">
              <w:rPr>
                <w:rFonts w:ascii="Open Sans" w:hAnsi="Open Sans" w:cs="Open Sans"/>
              </w:rPr>
              <w:t>Topeka, Kansas 66612-1212</w:t>
            </w:r>
          </w:p>
          <w:p w14:paraId="4833F1CF" w14:textId="77777777" w:rsidR="00CA16D6" w:rsidRPr="00403D1E" w:rsidRDefault="00CA16D6" w:rsidP="00ED2549">
            <w:pPr>
              <w:pStyle w:val="Address"/>
              <w:ind w:left="313"/>
              <w:rPr>
                <w:rFonts w:ascii="Open Sans" w:hAnsi="Open Sans" w:cs="Open Sans"/>
              </w:rPr>
            </w:pPr>
            <w:r w:rsidRPr="00403D1E">
              <w:rPr>
                <w:rFonts w:ascii="Open Sans" w:hAnsi="Open Sans" w:cs="Open Sans"/>
              </w:rPr>
              <w:t>(785) 296-3201</w:t>
            </w:r>
          </w:p>
          <w:p w14:paraId="0BD0793B" w14:textId="77777777" w:rsidR="00CA16D6" w:rsidRPr="00403D1E" w:rsidRDefault="00CA16D6" w:rsidP="00ED2549">
            <w:pPr>
              <w:pStyle w:val="Address"/>
              <w:ind w:left="313"/>
              <w:rPr>
                <w:rFonts w:ascii="Open Sans" w:hAnsi="Open Sans" w:cs="Open Sans"/>
              </w:rPr>
            </w:pPr>
            <w:hyperlink r:id="rId11" w:history="1">
              <w:r w:rsidRPr="00CA16D6">
                <w:rPr>
                  <w:rStyle w:val="Hyperlink"/>
                  <w:rFonts w:ascii="Open Sans" w:hAnsi="Open Sans" w:cs="Open Sans"/>
                  <w:color w:val="4F6228" w:themeColor="accent3" w:themeShade="80"/>
                </w:rPr>
                <w:t>www.ksde.gov</w:t>
              </w:r>
            </w:hyperlink>
          </w:p>
        </w:tc>
      </w:tr>
      <w:bookmarkEnd w:id="28"/>
    </w:tbl>
    <w:p w14:paraId="1A1B8F7C" w14:textId="77777777" w:rsidR="00CA16D6" w:rsidRPr="00403D1E" w:rsidRDefault="00CA16D6" w:rsidP="00CA16D6">
      <w:pPr>
        <w:pStyle w:val="nondiscrimination"/>
        <w:rPr>
          <w:rFonts w:ascii="Open Sans" w:hAnsi="Open Sans" w:cs="Open Sans"/>
          <w:sz w:val="12"/>
          <w:szCs w:val="12"/>
        </w:rPr>
      </w:pPr>
    </w:p>
    <w:p w14:paraId="2E5C4B7C" w14:textId="77777777" w:rsidR="00CA16D6" w:rsidRPr="00403D1E" w:rsidRDefault="00CA16D6" w:rsidP="00CA16D6">
      <w:pPr>
        <w:pStyle w:val="nondiscrimination"/>
        <w:rPr>
          <w:rFonts w:ascii="Open Sans" w:hAnsi="Open Sans" w:cs="Open Sans"/>
          <w:sz w:val="20"/>
          <w:szCs w:val="20"/>
        </w:rPr>
      </w:pPr>
      <w:r w:rsidRPr="00403D1E">
        <w:rPr>
          <w:rFonts w:ascii="Open Sans" w:hAnsi="Open Sans" w:cs="Open Sans"/>
          <w:sz w:val="20"/>
          <w:szCs w:val="20"/>
        </w:rPr>
        <w:t xml:space="preserve">This institution is an equal opportunity provider. </w:t>
      </w:r>
    </w:p>
    <w:p w14:paraId="25C899CF" w14:textId="77777777" w:rsidR="00CA16D6" w:rsidRPr="00403D1E" w:rsidRDefault="00CA16D6" w:rsidP="00CA16D6">
      <w:pPr>
        <w:pStyle w:val="nondiscrimination"/>
        <w:rPr>
          <w:rFonts w:ascii="Open Sans" w:hAnsi="Open Sans" w:cs="Open Sans"/>
          <w:sz w:val="12"/>
          <w:szCs w:val="12"/>
        </w:rPr>
      </w:pPr>
    </w:p>
    <w:p w14:paraId="1BC151CC" w14:textId="77777777" w:rsidR="00CA16D6" w:rsidRPr="00403D1E" w:rsidRDefault="00CA16D6" w:rsidP="00CA16D6">
      <w:pPr>
        <w:pStyle w:val="NoSpacing"/>
        <w:spacing w:line="240" w:lineRule="auto"/>
        <w:rPr>
          <w:rFonts w:ascii="Open Sans" w:hAnsi="Open Sans" w:cs="Open Sans"/>
          <w:sz w:val="16"/>
          <w:szCs w:val="16"/>
        </w:rPr>
      </w:pPr>
      <w:r w:rsidRPr="00403D1E">
        <w:rPr>
          <w:rFonts w:ascii="Open Sans" w:hAnsi="Open Sans" w:cs="Open Sans"/>
          <w:sz w:val="16"/>
          <w:szCs w:val="16"/>
        </w:rPr>
        <w:t xml:space="preserve">The Kansas State Department of Education does not discriminate </w:t>
      </w:r>
      <w:proofErr w:type="gramStart"/>
      <w:r w:rsidRPr="00403D1E">
        <w:rPr>
          <w:rFonts w:ascii="Open Sans" w:hAnsi="Open Sans" w:cs="Open Sans"/>
          <w:sz w:val="16"/>
          <w:szCs w:val="16"/>
        </w:rPr>
        <w:t>on the basis of</w:t>
      </w:r>
      <w:proofErr w:type="gramEnd"/>
      <w:r w:rsidRPr="00403D1E">
        <w:rPr>
          <w:rFonts w:ascii="Open Sans" w:hAnsi="Open Sans" w:cs="Open Sans"/>
          <w:sz w:val="16"/>
          <w:szCs w:val="16"/>
        </w:rPr>
        <w:t xml:space="preserve"> race, color, national origin, sex, disability or age in its programs and activities and provides equal access to the Boy Scouts and other designated youth groups. The following person has been designated to handle inquiries regarding the nondiscrimination policies: KSDE General Counsel, Office of General Counsel, KSDE, Landon State Office Building, 900 S.W. Jackson, Suite 102, Topeka, KS 66612, (785) 296-3201.</w:t>
      </w:r>
    </w:p>
    <w:p w14:paraId="626BD068" w14:textId="77777777" w:rsidR="00CA16D6" w:rsidRPr="00403D1E" w:rsidRDefault="00CA16D6" w:rsidP="00CA16D6">
      <w:pPr>
        <w:pStyle w:val="NoSpacing"/>
        <w:spacing w:line="240" w:lineRule="auto"/>
        <w:rPr>
          <w:rFonts w:ascii="Open Sans" w:hAnsi="Open Sans" w:cs="Open Sans"/>
          <w:sz w:val="16"/>
          <w:szCs w:val="16"/>
        </w:rPr>
      </w:pPr>
    </w:p>
    <w:sectPr w:rsidR="00CA16D6" w:rsidRPr="00403D1E" w:rsidSect="009A31ED">
      <w:headerReference w:type="default" r:id="rId12"/>
      <w:footerReference w:type="default" r:id="rId13"/>
      <w:headerReference w:type="first" r:id="rId14"/>
      <w:footerReference w:type="first" r:id="rId15"/>
      <w:type w:val="continuous"/>
      <w:pgSz w:w="12240" w:h="15840"/>
      <w:pgMar w:top="1440" w:right="1440" w:bottom="1440" w:left="1440" w:header="576" w:footer="113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5E451" w14:textId="77777777" w:rsidR="00B346B0" w:rsidRDefault="00B346B0">
      <w:r>
        <w:separator/>
      </w:r>
    </w:p>
  </w:endnote>
  <w:endnote w:type="continuationSeparator" w:id="0">
    <w:p w14:paraId="2E9C2221" w14:textId="77777777" w:rsidR="00B346B0" w:rsidRDefault="00B34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E2820" w14:textId="77777777" w:rsidR="00F91DC8" w:rsidRDefault="00F91DC8" w:rsidP="00F91DC8">
    <w:pPr>
      <w:pStyle w:val="Footer"/>
    </w:pPr>
  </w:p>
  <w:p w14:paraId="02E8E804" w14:textId="58AFE9AC" w:rsidR="00F91DC8" w:rsidRDefault="00F91DC8">
    <w:pPr>
      <w:pStyle w:val="Footer"/>
    </w:pPr>
    <w:r>
      <w:rPr>
        <w:noProof/>
        <w:sz w:val="20"/>
      </w:rPr>
      <w:drawing>
        <wp:anchor distT="0" distB="0" distL="0" distR="0" simplePos="0" relativeHeight="487485952" behindDoc="1" locked="0" layoutInCell="1" allowOverlap="1" wp14:anchorId="6FA45C53" wp14:editId="0F76CB20">
          <wp:simplePos x="0" y="0"/>
          <wp:positionH relativeFrom="page">
            <wp:posOffset>914400</wp:posOffset>
          </wp:positionH>
          <wp:positionV relativeFrom="page">
            <wp:posOffset>9145270</wp:posOffset>
          </wp:positionV>
          <wp:extent cx="1142145" cy="652600"/>
          <wp:effectExtent l="0" t="0" r="0" b="0"/>
          <wp:wrapNone/>
          <wp:docPr id="1660779553"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142145" cy="652600"/>
                  </a:xfrm>
                  <a:prstGeom prst="rect">
                    <a:avLst/>
                  </a:prstGeom>
                </pic:spPr>
              </pic:pic>
            </a:graphicData>
          </a:graphic>
        </wp:anchor>
      </w:drawing>
    </w:r>
    <w:r>
      <w:rPr>
        <w:noProof/>
        <w:sz w:val="20"/>
      </w:rPr>
      <mc:AlternateContent>
        <mc:Choice Requires="wps">
          <w:drawing>
            <wp:anchor distT="0" distB="0" distL="0" distR="0" simplePos="0" relativeHeight="487486976" behindDoc="1" locked="0" layoutInCell="1" allowOverlap="1" wp14:anchorId="5B5B3E8D" wp14:editId="567B7C57">
              <wp:simplePos x="0" y="0"/>
              <wp:positionH relativeFrom="page">
                <wp:posOffset>3623945</wp:posOffset>
              </wp:positionH>
              <wp:positionV relativeFrom="page">
                <wp:posOffset>9437370</wp:posOffset>
              </wp:positionV>
              <wp:extent cx="3187065" cy="216535"/>
              <wp:effectExtent l="0" t="0" r="0" b="0"/>
              <wp:wrapNone/>
              <wp:docPr id="1043408321"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065" cy="216535"/>
                      </a:xfrm>
                      <a:prstGeom prst="rect">
                        <a:avLst/>
                      </a:prstGeom>
                    </wps:spPr>
                    <wps:txbx>
                      <w:txbxContent>
                        <w:p w14:paraId="747246DD" w14:textId="77777777" w:rsidR="00F91DC8" w:rsidRDefault="00F91DC8" w:rsidP="00F91DC8">
                          <w:pPr>
                            <w:spacing w:before="21"/>
                            <w:ind w:left="20"/>
                            <w:rPr>
                              <w:i/>
                            </w:rPr>
                          </w:pPr>
                          <w:r>
                            <w:rPr>
                              <w:i/>
                              <w:color w:val="12284B"/>
                              <w:spacing w:val="-4"/>
                            </w:rPr>
                            <w:t>Kansas</w:t>
                          </w:r>
                          <w:r>
                            <w:rPr>
                              <w:i/>
                              <w:color w:val="12284B"/>
                              <w:spacing w:val="-7"/>
                            </w:rPr>
                            <w:t xml:space="preserve"> </w:t>
                          </w:r>
                          <w:r>
                            <w:rPr>
                              <w:i/>
                              <w:color w:val="12284B"/>
                              <w:spacing w:val="-4"/>
                            </w:rPr>
                            <w:t>leads</w:t>
                          </w:r>
                          <w:r>
                            <w:rPr>
                              <w:i/>
                              <w:color w:val="12284B"/>
                              <w:spacing w:val="-9"/>
                            </w:rPr>
                            <w:t xml:space="preserve"> </w:t>
                          </w:r>
                          <w:r>
                            <w:rPr>
                              <w:i/>
                              <w:color w:val="12284B"/>
                              <w:spacing w:val="-4"/>
                            </w:rPr>
                            <w:t>the</w:t>
                          </w:r>
                          <w:r>
                            <w:rPr>
                              <w:i/>
                              <w:color w:val="12284B"/>
                              <w:spacing w:val="-9"/>
                            </w:rPr>
                            <w:t xml:space="preserve"> </w:t>
                          </w:r>
                          <w:r>
                            <w:rPr>
                              <w:i/>
                              <w:color w:val="12284B"/>
                              <w:spacing w:val="-4"/>
                            </w:rPr>
                            <w:t>world</w:t>
                          </w:r>
                          <w:r>
                            <w:rPr>
                              <w:i/>
                              <w:color w:val="12284B"/>
                              <w:spacing w:val="-6"/>
                            </w:rPr>
                            <w:t xml:space="preserve"> </w:t>
                          </w:r>
                          <w:r>
                            <w:rPr>
                              <w:i/>
                              <w:color w:val="12284B"/>
                              <w:spacing w:val="-4"/>
                            </w:rPr>
                            <w:t>in</w:t>
                          </w:r>
                          <w:r>
                            <w:rPr>
                              <w:i/>
                              <w:color w:val="12284B"/>
                              <w:spacing w:val="-10"/>
                            </w:rPr>
                            <w:t xml:space="preserve"> </w:t>
                          </w:r>
                          <w:r>
                            <w:rPr>
                              <w:i/>
                              <w:color w:val="12284B"/>
                              <w:spacing w:val="-4"/>
                            </w:rPr>
                            <w:t>the</w:t>
                          </w:r>
                          <w:r>
                            <w:rPr>
                              <w:i/>
                              <w:color w:val="12284B"/>
                              <w:spacing w:val="-5"/>
                            </w:rPr>
                            <w:t xml:space="preserve"> </w:t>
                          </w:r>
                          <w:r>
                            <w:rPr>
                              <w:i/>
                              <w:color w:val="12284B"/>
                              <w:spacing w:val="-4"/>
                            </w:rPr>
                            <w:t>success</w:t>
                          </w:r>
                          <w:r>
                            <w:rPr>
                              <w:i/>
                              <w:color w:val="12284B"/>
                              <w:spacing w:val="-9"/>
                            </w:rPr>
                            <w:t xml:space="preserve"> </w:t>
                          </w:r>
                          <w:r>
                            <w:rPr>
                              <w:i/>
                              <w:color w:val="12284B"/>
                              <w:spacing w:val="-4"/>
                            </w:rPr>
                            <w:t>of</w:t>
                          </w:r>
                          <w:r>
                            <w:rPr>
                              <w:i/>
                              <w:color w:val="12284B"/>
                              <w:spacing w:val="-7"/>
                            </w:rPr>
                            <w:t xml:space="preserve"> </w:t>
                          </w:r>
                          <w:r>
                            <w:rPr>
                              <w:i/>
                              <w:color w:val="12284B"/>
                              <w:spacing w:val="-4"/>
                            </w:rPr>
                            <w:t>each</w:t>
                          </w:r>
                          <w:r>
                            <w:rPr>
                              <w:i/>
                              <w:color w:val="12284B"/>
                              <w:spacing w:val="-8"/>
                            </w:rPr>
                            <w:t xml:space="preserve"> </w:t>
                          </w:r>
                          <w:r>
                            <w:rPr>
                              <w:i/>
                              <w:color w:val="12284B"/>
                              <w:spacing w:val="-4"/>
                            </w:rPr>
                            <w:t>student.</w:t>
                          </w:r>
                        </w:p>
                      </w:txbxContent>
                    </wps:txbx>
                    <wps:bodyPr wrap="square" lIns="0" tIns="0" rIns="0" bIns="0" rtlCol="0">
                      <a:noAutofit/>
                    </wps:bodyPr>
                  </wps:wsp>
                </a:graphicData>
              </a:graphic>
            </wp:anchor>
          </w:drawing>
        </mc:Choice>
        <mc:Fallback>
          <w:pict>
            <v:shapetype w14:anchorId="5B5B3E8D" id="_x0000_t202" coordsize="21600,21600" o:spt="202" path="m,l,21600r21600,l21600,xe">
              <v:stroke joinstyle="miter"/>
              <v:path gradientshapeok="t" o:connecttype="rect"/>
            </v:shapetype>
            <v:shape id="Textbox 2" o:spid="_x0000_s1026" type="#_x0000_t202" style="position:absolute;margin-left:285.35pt;margin-top:743.1pt;width:250.95pt;height:17.05pt;z-index:-1582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7ffmQEAACIDAAAOAAAAZHJzL2Uyb0RvYy54bWysUsFuGyEQvVfqPyDuNWtHdqOV11HbKFWl&#10;qK2U5AMwC17UhSEM9q7/vgNe21Vzq3qBgRke772Z9d3oenbQES34hs9nFWfaK2it3zX85fnhwy1n&#10;mKRvZQ9eN/yokd9t3r9bD6HWC+igb3VkBOKxHkLDu5RCLQSqTjuJMwjaU9JAdDLRMe5EG+VA6K4X&#10;i6paiQFiGyIojUi396ck3xR8Y7RKP4xBnVjfcOKWyhrLus2r2KxlvYsydFZNNOQ/sHDSevr0AnUv&#10;k2T7aN9AOasiIJg0U+AEGGOVLhpIzbz6S81TJ4MuWsgcDBeb8P/Bqu+Hp/AzsjR+hpEaWERgeAT1&#10;C8kbMQSsp5rsKdZI1VnoaKLLO0lg9JC8PV781GNiii5v5rcfq9WSM0W5xXy1vFlmw8X1dYiYvmpw&#10;LAcNj9SvwkAeHjGdSs8lE5nT/5lJGrcjs20mTZX5ZgvtkbQM1M6G4+teRs1Z/82TX7n35yCeg+05&#10;iKn/AmVCsiQPn/YJjC0ErrgTAWpEkTANTe70n+dSdR3tzW8AAAD//wMAUEsDBBQABgAIAAAAIQBQ&#10;dpmg4gAAAA4BAAAPAAAAZHJzL2Rvd25yZXYueG1sTI/BTsMwDIbvSLxDZCRuLKGwdpSm04TghITo&#10;yoFj2mRttMYpTbaVt8c7jZut/9Pvz8V6dgM7milYjxLuFwKYwdZri52Er/rtbgUsRIVaDR6NhF8T&#10;YF1eXxUq1/6ElTluY8eoBEOuJPQxjjnnoe2NU2HhR4OU7fzkVKR16rie1InK3cATIVLulEW60KvR&#10;vPSm3W8PTsLmG6tX+/PRfFa7ytb1k8D3dC/l7c28eQYWzRwvMJz1SR1Kcmr8AXVgg4RlJjJCKXhc&#10;pQmwMyKyJAXW0LRMxAPwsuD/3yj/AAAA//8DAFBLAQItABQABgAIAAAAIQC2gziS/gAAAOEBAAAT&#10;AAAAAAAAAAAAAAAAAAAAAABbQ29udGVudF9UeXBlc10ueG1sUEsBAi0AFAAGAAgAAAAhADj9If/W&#10;AAAAlAEAAAsAAAAAAAAAAAAAAAAALwEAAF9yZWxzLy5yZWxzUEsBAi0AFAAGAAgAAAAhAMJXt9+Z&#10;AQAAIgMAAA4AAAAAAAAAAAAAAAAALgIAAGRycy9lMm9Eb2MueG1sUEsBAi0AFAAGAAgAAAAhAFB2&#10;maDiAAAADgEAAA8AAAAAAAAAAAAAAAAA8wMAAGRycy9kb3ducmV2LnhtbFBLBQYAAAAABAAEAPMA&#10;AAACBQAAAAA=&#10;" filled="f" stroked="f">
              <v:textbox inset="0,0,0,0">
                <w:txbxContent>
                  <w:p w14:paraId="747246DD" w14:textId="77777777" w:rsidR="00F91DC8" w:rsidRDefault="00F91DC8" w:rsidP="00F91DC8">
                    <w:pPr>
                      <w:spacing w:before="21"/>
                      <w:ind w:left="20"/>
                      <w:rPr>
                        <w:i/>
                      </w:rPr>
                    </w:pPr>
                    <w:r>
                      <w:rPr>
                        <w:i/>
                        <w:color w:val="12284B"/>
                        <w:spacing w:val="-4"/>
                      </w:rPr>
                      <w:t>Kansas</w:t>
                    </w:r>
                    <w:r>
                      <w:rPr>
                        <w:i/>
                        <w:color w:val="12284B"/>
                        <w:spacing w:val="-7"/>
                      </w:rPr>
                      <w:t xml:space="preserve"> </w:t>
                    </w:r>
                    <w:r>
                      <w:rPr>
                        <w:i/>
                        <w:color w:val="12284B"/>
                        <w:spacing w:val="-4"/>
                      </w:rPr>
                      <w:t>leads</w:t>
                    </w:r>
                    <w:r>
                      <w:rPr>
                        <w:i/>
                        <w:color w:val="12284B"/>
                        <w:spacing w:val="-9"/>
                      </w:rPr>
                      <w:t xml:space="preserve"> </w:t>
                    </w:r>
                    <w:r>
                      <w:rPr>
                        <w:i/>
                        <w:color w:val="12284B"/>
                        <w:spacing w:val="-4"/>
                      </w:rPr>
                      <w:t>the</w:t>
                    </w:r>
                    <w:r>
                      <w:rPr>
                        <w:i/>
                        <w:color w:val="12284B"/>
                        <w:spacing w:val="-9"/>
                      </w:rPr>
                      <w:t xml:space="preserve"> </w:t>
                    </w:r>
                    <w:r>
                      <w:rPr>
                        <w:i/>
                        <w:color w:val="12284B"/>
                        <w:spacing w:val="-4"/>
                      </w:rPr>
                      <w:t>world</w:t>
                    </w:r>
                    <w:r>
                      <w:rPr>
                        <w:i/>
                        <w:color w:val="12284B"/>
                        <w:spacing w:val="-6"/>
                      </w:rPr>
                      <w:t xml:space="preserve"> </w:t>
                    </w:r>
                    <w:r>
                      <w:rPr>
                        <w:i/>
                        <w:color w:val="12284B"/>
                        <w:spacing w:val="-4"/>
                      </w:rPr>
                      <w:t>in</w:t>
                    </w:r>
                    <w:r>
                      <w:rPr>
                        <w:i/>
                        <w:color w:val="12284B"/>
                        <w:spacing w:val="-10"/>
                      </w:rPr>
                      <w:t xml:space="preserve"> </w:t>
                    </w:r>
                    <w:r>
                      <w:rPr>
                        <w:i/>
                        <w:color w:val="12284B"/>
                        <w:spacing w:val="-4"/>
                      </w:rPr>
                      <w:t>the</w:t>
                    </w:r>
                    <w:r>
                      <w:rPr>
                        <w:i/>
                        <w:color w:val="12284B"/>
                        <w:spacing w:val="-5"/>
                      </w:rPr>
                      <w:t xml:space="preserve"> </w:t>
                    </w:r>
                    <w:r>
                      <w:rPr>
                        <w:i/>
                        <w:color w:val="12284B"/>
                        <w:spacing w:val="-4"/>
                      </w:rPr>
                      <w:t>success</w:t>
                    </w:r>
                    <w:r>
                      <w:rPr>
                        <w:i/>
                        <w:color w:val="12284B"/>
                        <w:spacing w:val="-9"/>
                      </w:rPr>
                      <w:t xml:space="preserve"> </w:t>
                    </w:r>
                    <w:r>
                      <w:rPr>
                        <w:i/>
                        <w:color w:val="12284B"/>
                        <w:spacing w:val="-4"/>
                      </w:rPr>
                      <w:t>of</w:t>
                    </w:r>
                    <w:r>
                      <w:rPr>
                        <w:i/>
                        <w:color w:val="12284B"/>
                        <w:spacing w:val="-7"/>
                      </w:rPr>
                      <w:t xml:space="preserve"> </w:t>
                    </w:r>
                    <w:r>
                      <w:rPr>
                        <w:i/>
                        <w:color w:val="12284B"/>
                        <w:spacing w:val="-4"/>
                      </w:rPr>
                      <w:t>each</w:t>
                    </w:r>
                    <w:r>
                      <w:rPr>
                        <w:i/>
                        <w:color w:val="12284B"/>
                        <w:spacing w:val="-8"/>
                      </w:rPr>
                      <w:t xml:space="preserve"> </w:t>
                    </w:r>
                    <w:r>
                      <w:rPr>
                        <w:i/>
                        <w:color w:val="12284B"/>
                        <w:spacing w:val="-4"/>
                      </w:rPr>
                      <w:t>student.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9A0D7" w14:textId="0257EDF8" w:rsidR="00F91DC8" w:rsidRDefault="00F91DC8">
    <w:pPr>
      <w:pStyle w:val="Footer"/>
    </w:pPr>
    <w:r>
      <w:rPr>
        <w:noProof/>
        <w:sz w:val="20"/>
      </w:rPr>
      <w:drawing>
        <wp:anchor distT="0" distB="0" distL="0" distR="0" simplePos="0" relativeHeight="487482880" behindDoc="1" locked="0" layoutInCell="1" allowOverlap="1" wp14:anchorId="02510782" wp14:editId="7999B37B">
          <wp:simplePos x="0" y="0"/>
          <wp:positionH relativeFrom="page">
            <wp:posOffset>914400</wp:posOffset>
          </wp:positionH>
          <wp:positionV relativeFrom="page">
            <wp:posOffset>9145270</wp:posOffset>
          </wp:positionV>
          <wp:extent cx="1142145" cy="6526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142145" cy="652600"/>
                  </a:xfrm>
                  <a:prstGeom prst="rect">
                    <a:avLst/>
                  </a:prstGeom>
                </pic:spPr>
              </pic:pic>
            </a:graphicData>
          </a:graphic>
        </wp:anchor>
      </w:drawing>
    </w:r>
    <w:r>
      <w:rPr>
        <w:noProof/>
        <w:sz w:val="20"/>
      </w:rPr>
      <mc:AlternateContent>
        <mc:Choice Requires="wps">
          <w:drawing>
            <wp:anchor distT="0" distB="0" distL="0" distR="0" simplePos="0" relativeHeight="487483904" behindDoc="1" locked="0" layoutInCell="1" allowOverlap="1" wp14:anchorId="188781CC" wp14:editId="218B34B8">
              <wp:simplePos x="0" y="0"/>
              <wp:positionH relativeFrom="page">
                <wp:posOffset>3623945</wp:posOffset>
              </wp:positionH>
              <wp:positionV relativeFrom="page">
                <wp:posOffset>9437370</wp:posOffset>
              </wp:positionV>
              <wp:extent cx="3187065" cy="2165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7065" cy="216535"/>
                      </a:xfrm>
                      <a:prstGeom prst="rect">
                        <a:avLst/>
                      </a:prstGeom>
                    </wps:spPr>
                    <wps:txbx>
                      <w:txbxContent>
                        <w:p w14:paraId="3F3C2B5A" w14:textId="77777777" w:rsidR="00F91DC8" w:rsidRDefault="00F91DC8" w:rsidP="00F91DC8">
                          <w:pPr>
                            <w:spacing w:before="21"/>
                            <w:ind w:left="20"/>
                            <w:rPr>
                              <w:i/>
                            </w:rPr>
                          </w:pPr>
                          <w:r>
                            <w:rPr>
                              <w:i/>
                              <w:color w:val="12284B"/>
                              <w:spacing w:val="-4"/>
                            </w:rPr>
                            <w:t>Kansas</w:t>
                          </w:r>
                          <w:r>
                            <w:rPr>
                              <w:i/>
                              <w:color w:val="12284B"/>
                              <w:spacing w:val="-7"/>
                            </w:rPr>
                            <w:t xml:space="preserve"> </w:t>
                          </w:r>
                          <w:r>
                            <w:rPr>
                              <w:i/>
                              <w:color w:val="12284B"/>
                              <w:spacing w:val="-4"/>
                            </w:rPr>
                            <w:t>leads</w:t>
                          </w:r>
                          <w:r>
                            <w:rPr>
                              <w:i/>
                              <w:color w:val="12284B"/>
                              <w:spacing w:val="-9"/>
                            </w:rPr>
                            <w:t xml:space="preserve"> </w:t>
                          </w:r>
                          <w:r>
                            <w:rPr>
                              <w:i/>
                              <w:color w:val="12284B"/>
                              <w:spacing w:val="-4"/>
                            </w:rPr>
                            <w:t>the</w:t>
                          </w:r>
                          <w:r>
                            <w:rPr>
                              <w:i/>
                              <w:color w:val="12284B"/>
                              <w:spacing w:val="-9"/>
                            </w:rPr>
                            <w:t xml:space="preserve"> </w:t>
                          </w:r>
                          <w:r>
                            <w:rPr>
                              <w:i/>
                              <w:color w:val="12284B"/>
                              <w:spacing w:val="-4"/>
                            </w:rPr>
                            <w:t>world</w:t>
                          </w:r>
                          <w:r>
                            <w:rPr>
                              <w:i/>
                              <w:color w:val="12284B"/>
                              <w:spacing w:val="-6"/>
                            </w:rPr>
                            <w:t xml:space="preserve"> </w:t>
                          </w:r>
                          <w:r>
                            <w:rPr>
                              <w:i/>
                              <w:color w:val="12284B"/>
                              <w:spacing w:val="-4"/>
                            </w:rPr>
                            <w:t>in</w:t>
                          </w:r>
                          <w:r>
                            <w:rPr>
                              <w:i/>
                              <w:color w:val="12284B"/>
                              <w:spacing w:val="-10"/>
                            </w:rPr>
                            <w:t xml:space="preserve"> </w:t>
                          </w:r>
                          <w:r>
                            <w:rPr>
                              <w:i/>
                              <w:color w:val="12284B"/>
                              <w:spacing w:val="-4"/>
                            </w:rPr>
                            <w:t>the</w:t>
                          </w:r>
                          <w:r>
                            <w:rPr>
                              <w:i/>
                              <w:color w:val="12284B"/>
                              <w:spacing w:val="-5"/>
                            </w:rPr>
                            <w:t xml:space="preserve"> </w:t>
                          </w:r>
                          <w:r>
                            <w:rPr>
                              <w:i/>
                              <w:color w:val="12284B"/>
                              <w:spacing w:val="-4"/>
                            </w:rPr>
                            <w:t>success</w:t>
                          </w:r>
                          <w:r>
                            <w:rPr>
                              <w:i/>
                              <w:color w:val="12284B"/>
                              <w:spacing w:val="-9"/>
                            </w:rPr>
                            <w:t xml:space="preserve"> </w:t>
                          </w:r>
                          <w:r>
                            <w:rPr>
                              <w:i/>
                              <w:color w:val="12284B"/>
                              <w:spacing w:val="-4"/>
                            </w:rPr>
                            <w:t>of</w:t>
                          </w:r>
                          <w:r>
                            <w:rPr>
                              <w:i/>
                              <w:color w:val="12284B"/>
                              <w:spacing w:val="-7"/>
                            </w:rPr>
                            <w:t xml:space="preserve"> </w:t>
                          </w:r>
                          <w:r>
                            <w:rPr>
                              <w:i/>
                              <w:color w:val="12284B"/>
                              <w:spacing w:val="-4"/>
                            </w:rPr>
                            <w:t>each</w:t>
                          </w:r>
                          <w:r>
                            <w:rPr>
                              <w:i/>
                              <w:color w:val="12284B"/>
                              <w:spacing w:val="-8"/>
                            </w:rPr>
                            <w:t xml:space="preserve"> </w:t>
                          </w:r>
                          <w:r>
                            <w:rPr>
                              <w:i/>
                              <w:color w:val="12284B"/>
                              <w:spacing w:val="-4"/>
                            </w:rPr>
                            <w:t>student.</w:t>
                          </w:r>
                        </w:p>
                      </w:txbxContent>
                    </wps:txbx>
                    <wps:bodyPr wrap="square" lIns="0" tIns="0" rIns="0" bIns="0" rtlCol="0">
                      <a:noAutofit/>
                    </wps:bodyPr>
                  </wps:wsp>
                </a:graphicData>
              </a:graphic>
            </wp:anchor>
          </w:drawing>
        </mc:Choice>
        <mc:Fallback>
          <w:pict>
            <v:shapetype w14:anchorId="188781CC" id="_x0000_t202" coordsize="21600,21600" o:spt="202" path="m,l,21600r21600,l21600,xe">
              <v:stroke joinstyle="miter"/>
              <v:path gradientshapeok="t" o:connecttype="rect"/>
            </v:shapetype>
            <v:shape id="_x0000_s1027" type="#_x0000_t202" style="position:absolute;margin-left:285.35pt;margin-top:743.1pt;width:250.95pt;height:17.05pt;z-index:-1583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KsTlQEAABsDAAAOAAAAZHJzL2Uyb0RvYy54bWysUsFu2zAMvQ/YPwi6L3ZSJCuMOMW2osOA&#10;YhvQ9gMUWYqNWaJKKrHz96MUJxnW27ALRUnU43uPWt+NrhcHg9SBr+V8VkphvIam87tavjw/fLiV&#10;gqLyjerBm1oeDcm7zft36yFUZgEt9I1BwSCeqiHUso0xVEVBujVO0QyC8XxpAZ2KvMVd0aAaGN31&#10;xaIsV8UA2AQEbYj49P50KTcZ31qj4w9ryUTR15K5xRwxx22KxWatqh2q0HZ6oqH+gYVTneemF6h7&#10;FZXYY/cGynUagcDGmQZXgLWdNlkDq5mXf6l5alUwWQubQ+FiE/0/WP398BR+oojjZxh5gFkEhUfQ&#10;v4i9KYZA1VSTPKWKuDoJHS26tLIEwQ/Z2+PFTzNGofnwZn77sVwtpdB8t5ivljfLZHhxfR2Q4lcD&#10;TqSklsjzygzU4ZHiqfRcMpE59U9M4rgduSSlW2iOLGLgOdaSXvcKjRT9N89GpaGfEzwn23OCsf8C&#10;+WskLR4+7SPYLne+4k6deQKZ+/Rb0oj/3Oeq65/e/AYAAP//AwBQSwMEFAAGAAgAAAAhAFB2maDi&#10;AAAADgEAAA8AAABkcnMvZG93bnJldi54bWxMj8FOwzAMhu9IvENkJG4sobB2lKbThOCEhOjKgWPa&#10;ZG20xilNtpW3xzuNm63/0+/PxXp2AzuaKViPEu4XApjB1muLnYSv+u1uBSxEhVoNHo2EXxNgXV5f&#10;FSrX/oSVOW5jx6gEQ64k9DGOOeeh7Y1TYeFHg5Tt/ORUpHXquJ7UicrdwBMhUu6URbrQq9G89Kbd&#10;bw9OwuYbq1f789F8VrvK1vWTwPd0L+Xtzbx5BhbNHC8wnPVJHUpyavwBdWCDhGUmMkIpeFylCbAz&#10;IrIkBdbQtEzEA/Cy4P/fKP8AAAD//wMAUEsBAi0AFAAGAAgAAAAhALaDOJL+AAAA4QEAABMAAAAA&#10;AAAAAAAAAAAAAAAAAFtDb250ZW50X1R5cGVzXS54bWxQSwECLQAUAAYACAAAACEAOP0h/9YAAACU&#10;AQAACwAAAAAAAAAAAAAAAAAvAQAAX3JlbHMvLnJlbHNQSwECLQAUAAYACAAAACEAVWSrE5UBAAAb&#10;AwAADgAAAAAAAAAAAAAAAAAuAgAAZHJzL2Uyb0RvYy54bWxQSwECLQAUAAYACAAAACEAUHaZoOIA&#10;AAAOAQAADwAAAAAAAAAAAAAAAADvAwAAZHJzL2Rvd25yZXYueG1sUEsFBgAAAAAEAAQA8wAAAP4E&#10;AAAAAA==&#10;" filled="f" stroked="f">
              <v:textbox inset="0,0,0,0">
                <w:txbxContent>
                  <w:p w14:paraId="3F3C2B5A" w14:textId="77777777" w:rsidR="00F91DC8" w:rsidRDefault="00F91DC8" w:rsidP="00F91DC8">
                    <w:pPr>
                      <w:spacing w:before="21"/>
                      <w:ind w:left="20"/>
                      <w:rPr>
                        <w:i/>
                      </w:rPr>
                    </w:pPr>
                    <w:r>
                      <w:rPr>
                        <w:i/>
                        <w:color w:val="12284B"/>
                        <w:spacing w:val="-4"/>
                      </w:rPr>
                      <w:t>Kansas</w:t>
                    </w:r>
                    <w:r>
                      <w:rPr>
                        <w:i/>
                        <w:color w:val="12284B"/>
                        <w:spacing w:val="-7"/>
                      </w:rPr>
                      <w:t xml:space="preserve"> </w:t>
                    </w:r>
                    <w:r>
                      <w:rPr>
                        <w:i/>
                        <w:color w:val="12284B"/>
                        <w:spacing w:val="-4"/>
                      </w:rPr>
                      <w:t>leads</w:t>
                    </w:r>
                    <w:r>
                      <w:rPr>
                        <w:i/>
                        <w:color w:val="12284B"/>
                        <w:spacing w:val="-9"/>
                      </w:rPr>
                      <w:t xml:space="preserve"> </w:t>
                    </w:r>
                    <w:r>
                      <w:rPr>
                        <w:i/>
                        <w:color w:val="12284B"/>
                        <w:spacing w:val="-4"/>
                      </w:rPr>
                      <w:t>the</w:t>
                    </w:r>
                    <w:r>
                      <w:rPr>
                        <w:i/>
                        <w:color w:val="12284B"/>
                        <w:spacing w:val="-9"/>
                      </w:rPr>
                      <w:t xml:space="preserve"> </w:t>
                    </w:r>
                    <w:r>
                      <w:rPr>
                        <w:i/>
                        <w:color w:val="12284B"/>
                        <w:spacing w:val="-4"/>
                      </w:rPr>
                      <w:t>world</w:t>
                    </w:r>
                    <w:r>
                      <w:rPr>
                        <w:i/>
                        <w:color w:val="12284B"/>
                        <w:spacing w:val="-6"/>
                      </w:rPr>
                      <w:t xml:space="preserve"> </w:t>
                    </w:r>
                    <w:r>
                      <w:rPr>
                        <w:i/>
                        <w:color w:val="12284B"/>
                        <w:spacing w:val="-4"/>
                      </w:rPr>
                      <w:t>in</w:t>
                    </w:r>
                    <w:r>
                      <w:rPr>
                        <w:i/>
                        <w:color w:val="12284B"/>
                        <w:spacing w:val="-10"/>
                      </w:rPr>
                      <w:t xml:space="preserve"> </w:t>
                    </w:r>
                    <w:r>
                      <w:rPr>
                        <w:i/>
                        <w:color w:val="12284B"/>
                        <w:spacing w:val="-4"/>
                      </w:rPr>
                      <w:t>the</w:t>
                    </w:r>
                    <w:r>
                      <w:rPr>
                        <w:i/>
                        <w:color w:val="12284B"/>
                        <w:spacing w:val="-5"/>
                      </w:rPr>
                      <w:t xml:space="preserve"> </w:t>
                    </w:r>
                    <w:r>
                      <w:rPr>
                        <w:i/>
                        <w:color w:val="12284B"/>
                        <w:spacing w:val="-4"/>
                      </w:rPr>
                      <w:t>success</w:t>
                    </w:r>
                    <w:r>
                      <w:rPr>
                        <w:i/>
                        <w:color w:val="12284B"/>
                        <w:spacing w:val="-9"/>
                      </w:rPr>
                      <w:t xml:space="preserve"> </w:t>
                    </w:r>
                    <w:r>
                      <w:rPr>
                        <w:i/>
                        <w:color w:val="12284B"/>
                        <w:spacing w:val="-4"/>
                      </w:rPr>
                      <w:t>of</w:t>
                    </w:r>
                    <w:r>
                      <w:rPr>
                        <w:i/>
                        <w:color w:val="12284B"/>
                        <w:spacing w:val="-7"/>
                      </w:rPr>
                      <w:t xml:space="preserve"> </w:t>
                    </w:r>
                    <w:r>
                      <w:rPr>
                        <w:i/>
                        <w:color w:val="12284B"/>
                        <w:spacing w:val="-4"/>
                      </w:rPr>
                      <w:t>each</w:t>
                    </w:r>
                    <w:r>
                      <w:rPr>
                        <w:i/>
                        <w:color w:val="12284B"/>
                        <w:spacing w:val="-8"/>
                      </w:rPr>
                      <w:t xml:space="preserve"> </w:t>
                    </w:r>
                    <w:r>
                      <w:rPr>
                        <w:i/>
                        <w:color w:val="12284B"/>
                        <w:spacing w:val="-4"/>
                      </w:rPr>
                      <w:t>student.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2E396" w14:textId="77777777" w:rsidR="00B346B0" w:rsidRDefault="00B346B0">
      <w:r>
        <w:separator/>
      </w:r>
    </w:p>
  </w:footnote>
  <w:footnote w:type="continuationSeparator" w:id="0">
    <w:p w14:paraId="42DC0707" w14:textId="77777777" w:rsidR="00B346B0" w:rsidRDefault="00B346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746A2" w14:textId="770E52E2" w:rsidR="004416B3" w:rsidRDefault="004416B3">
    <w:pPr>
      <w:pStyle w:val="Header"/>
      <w:rPr>
        <w:noProof/>
      </w:rPr>
    </w:pPr>
    <w:r>
      <w:rPr>
        <w:bCs/>
        <w:noProof/>
        <w:sz w:val="18"/>
      </w:rPr>
      <w:drawing>
        <wp:anchor distT="0" distB="0" distL="114300" distR="114300" simplePos="0" relativeHeight="487478784" behindDoc="1" locked="0" layoutInCell="1" allowOverlap="1" wp14:anchorId="745D94A8" wp14:editId="451CE120">
          <wp:simplePos x="0" y="0"/>
          <wp:positionH relativeFrom="column">
            <wp:posOffset>-155276</wp:posOffset>
          </wp:positionH>
          <wp:positionV relativeFrom="paragraph">
            <wp:posOffset>-5080</wp:posOffset>
          </wp:positionV>
          <wp:extent cx="6819899" cy="548626"/>
          <wp:effectExtent l="0" t="0" r="635" b="4445"/>
          <wp:wrapNone/>
          <wp:docPr id="1333252657" name="Image 7"/>
          <wp:cNvGraphicFramePr/>
          <a:graphic xmlns:a="http://schemas.openxmlformats.org/drawingml/2006/main">
            <a:graphicData uri="http://schemas.openxmlformats.org/drawingml/2006/picture">
              <pic:pic xmlns:pic="http://schemas.openxmlformats.org/drawingml/2006/picture">
                <pic:nvPicPr>
                  <pic:cNvPr id="1553987205" name="Image 7"/>
                  <pic:cNvPicPr/>
                </pic:nvPicPr>
                <pic:blipFill>
                  <a:blip r:embed="rId1" cstate="print"/>
                  <a:stretch>
                    <a:fillRect/>
                  </a:stretch>
                </pic:blipFill>
                <pic:spPr>
                  <a:xfrm>
                    <a:off x="0" y="0"/>
                    <a:ext cx="6819899" cy="548626"/>
                  </a:xfrm>
                  <a:prstGeom prst="rect">
                    <a:avLst/>
                  </a:prstGeom>
                </pic:spPr>
              </pic:pic>
            </a:graphicData>
          </a:graphic>
        </wp:anchor>
      </w:drawing>
    </w:r>
    <w:r w:rsidR="00F91DC8">
      <w:t>CNP New Site Application</w:t>
    </w:r>
    <w:r>
      <w:t xml:space="preserve"> for Sponsors</w:t>
    </w:r>
    <w:r>
      <w:tab/>
    </w:r>
    <w:r>
      <w:tab/>
      <w:t xml:space="preserve">Page </w:t>
    </w:r>
    <w:r>
      <w:fldChar w:fldCharType="begin"/>
    </w:r>
    <w:r>
      <w:instrText xml:space="preserve"> PAGE   \* MERGEFORMAT </w:instrText>
    </w:r>
    <w:r>
      <w:fldChar w:fldCharType="separate"/>
    </w:r>
    <w:r>
      <w:t>2</w:t>
    </w:r>
    <w:r>
      <w:rPr>
        <w:noProof/>
      </w:rPr>
      <w:fldChar w:fldCharType="end"/>
    </w:r>
  </w:p>
  <w:p w14:paraId="60AD5332" w14:textId="77777777" w:rsidR="004416B3" w:rsidRDefault="004416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3E153" w14:textId="77777777" w:rsidR="00F91DC8" w:rsidRDefault="00F91DC8" w:rsidP="00F91DC8">
    <w:pPr>
      <w:spacing w:before="80"/>
    </w:pPr>
    <w:r>
      <w:rPr>
        <w:noProof/>
      </w:rPr>
      <w:drawing>
        <wp:anchor distT="0" distB="0" distL="0" distR="0" simplePos="0" relativeHeight="487480832" behindDoc="1" locked="0" layoutInCell="1" allowOverlap="1" wp14:anchorId="12E80712" wp14:editId="6A63EFD0">
          <wp:simplePos x="0" y="0"/>
          <wp:positionH relativeFrom="page">
            <wp:posOffset>589016</wp:posOffset>
          </wp:positionH>
          <wp:positionV relativeFrom="page">
            <wp:posOffset>544830</wp:posOffset>
          </wp:positionV>
          <wp:extent cx="6819899" cy="548638"/>
          <wp:effectExtent l="0" t="0" r="635" b="4445"/>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6819899" cy="548638"/>
                  </a:xfrm>
                  <a:prstGeom prst="rect">
                    <a:avLst/>
                  </a:prstGeom>
                </pic:spPr>
              </pic:pic>
            </a:graphicData>
          </a:graphic>
        </wp:anchor>
      </w:drawing>
    </w:r>
    <w:r>
      <w:rPr>
        <w:spacing w:val="-6"/>
      </w:rPr>
      <w:t>KANSAS</w:t>
    </w:r>
    <w:r>
      <w:rPr>
        <w:spacing w:val="1"/>
      </w:rPr>
      <w:t xml:space="preserve"> </w:t>
    </w:r>
    <w:r>
      <w:rPr>
        <w:spacing w:val="-6"/>
      </w:rPr>
      <w:t>STATE</w:t>
    </w:r>
    <w:r>
      <w:rPr>
        <w:spacing w:val="3"/>
      </w:rPr>
      <w:t xml:space="preserve"> </w:t>
    </w:r>
    <w:r>
      <w:rPr>
        <w:spacing w:val="-6"/>
      </w:rPr>
      <w:t>DEPARTMENT</w:t>
    </w:r>
    <w:r>
      <w:rPr>
        <w:spacing w:val="1"/>
      </w:rPr>
      <w:t xml:space="preserve"> </w:t>
    </w:r>
    <w:r>
      <w:rPr>
        <w:spacing w:val="-6"/>
      </w:rPr>
      <w:t>OF</w:t>
    </w:r>
    <w:r>
      <w:rPr>
        <w:spacing w:val="2"/>
      </w:rPr>
      <w:t xml:space="preserve"> </w:t>
    </w:r>
    <w:r>
      <w:rPr>
        <w:spacing w:val="-6"/>
      </w:rPr>
      <w:t>EDUCATION,</w:t>
    </w:r>
    <w:r>
      <w:rPr>
        <w:spacing w:val="-1"/>
      </w:rPr>
      <w:t xml:space="preserve"> </w:t>
    </w:r>
    <w:r>
      <w:rPr>
        <w:spacing w:val="-6"/>
      </w:rPr>
      <w:t>Child</w:t>
    </w:r>
    <w:r>
      <w:rPr>
        <w:spacing w:val="3"/>
      </w:rPr>
      <w:t xml:space="preserve"> </w:t>
    </w:r>
    <w:r>
      <w:rPr>
        <w:spacing w:val="-6"/>
      </w:rPr>
      <w:t>Nutrition</w:t>
    </w:r>
    <w:r>
      <w:t xml:space="preserve"> </w:t>
    </w:r>
    <w:r>
      <w:rPr>
        <w:spacing w:val="-6"/>
      </w:rPr>
      <w:t>&amp;</w:t>
    </w:r>
    <w:r>
      <w:rPr>
        <w:spacing w:val="1"/>
      </w:rPr>
      <w:t xml:space="preserve"> </w:t>
    </w:r>
    <w:r>
      <w:rPr>
        <w:spacing w:val="-6"/>
      </w:rPr>
      <w:t>Wellness</w:t>
    </w:r>
  </w:p>
  <w:p w14:paraId="43B26767" w14:textId="77777777" w:rsidR="009A31ED" w:rsidRDefault="009A31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00150"/>
    <w:multiLevelType w:val="hybridMultilevel"/>
    <w:tmpl w:val="1EB45EC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81516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DB1"/>
    <w:rsid w:val="00066637"/>
    <w:rsid w:val="000F0EED"/>
    <w:rsid w:val="003D38C1"/>
    <w:rsid w:val="004416B3"/>
    <w:rsid w:val="005931E2"/>
    <w:rsid w:val="006E298E"/>
    <w:rsid w:val="00710CFC"/>
    <w:rsid w:val="0079465A"/>
    <w:rsid w:val="007C731D"/>
    <w:rsid w:val="00811BCC"/>
    <w:rsid w:val="008A415F"/>
    <w:rsid w:val="009A31ED"/>
    <w:rsid w:val="00A31186"/>
    <w:rsid w:val="00A36190"/>
    <w:rsid w:val="00AB3E56"/>
    <w:rsid w:val="00B346B0"/>
    <w:rsid w:val="00BF2888"/>
    <w:rsid w:val="00CA16D6"/>
    <w:rsid w:val="00CB6499"/>
    <w:rsid w:val="00D81DB1"/>
    <w:rsid w:val="00DD0644"/>
    <w:rsid w:val="00EB64C0"/>
    <w:rsid w:val="00F91DC8"/>
    <w:rsid w:val="00FB5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829A33F"/>
  <w15:docId w15:val="{1A836E82-CF01-418B-93B8-49BA7543D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uiPriority w:val="9"/>
    <w:qFormat/>
    <w:pPr>
      <w:ind w:left="359" w:right="4003"/>
      <w:outlineLvl w:val="0"/>
    </w:pPr>
    <w:rPr>
      <w:b/>
      <w:bCs/>
      <w:sz w:val="40"/>
      <w:szCs w:val="40"/>
    </w:rPr>
  </w:style>
  <w:style w:type="paragraph" w:styleId="Heading2">
    <w:name w:val="heading 2"/>
    <w:basedOn w:val="Normal"/>
    <w:uiPriority w:val="9"/>
    <w:unhideWhenUsed/>
    <w:qFormat/>
    <w:pPr>
      <w:spacing w:before="1"/>
      <w:ind w:left="359"/>
      <w:outlineLvl w:val="1"/>
    </w:pPr>
    <w:rPr>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28"/>
      <w:ind w:left="72"/>
    </w:pPr>
  </w:style>
  <w:style w:type="character" w:styleId="CommentReference">
    <w:name w:val="annotation reference"/>
    <w:basedOn w:val="DefaultParagraphFont"/>
    <w:uiPriority w:val="99"/>
    <w:semiHidden/>
    <w:unhideWhenUsed/>
    <w:rsid w:val="00B346B0"/>
    <w:rPr>
      <w:sz w:val="16"/>
      <w:szCs w:val="16"/>
    </w:rPr>
  </w:style>
  <w:style w:type="paragraph" w:styleId="CommentText">
    <w:name w:val="annotation text"/>
    <w:basedOn w:val="Normal"/>
    <w:link w:val="CommentTextChar"/>
    <w:uiPriority w:val="99"/>
    <w:unhideWhenUsed/>
    <w:rsid w:val="00B346B0"/>
    <w:rPr>
      <w:sz w:val="20"/>
      <w:szCs w:val="20"/>
    </w:rPr>
  </w:style>
  <w:style w:type="character" w:customStyle="1" w:styleId="CommentTextChar">
    <w:name w:val="Comment Text Char"/>
    <w:basedOn w:val="DefaultParagraphFont"/>
    <w:link w:val="CommentText"/>
    <w:uiPriority w:val="99"/>
    <w:rsid w:val="00B346B0"/>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rsid w:val="00B346B0"/>
    <w:rPr>
      <w:b/>
      <w:bCs/>
    </w:rPr>
  </w:style>
  <w:style w:type="character" w:customStyle="1" w:styleId="CommentSubjectChar">
    <w:name w:val="Comment Subject Char"/>
    <w:basedOn w:val="CommentTextChar"/>
    <w:link w:val="CommentSubject"/>
    <w:uiPriority w:val="99"/>
    <w:semiHidden/>
    <w:rsid w:val="00B346B0"/>
    <w:rPr>
      <w:rFonts w:ascii="Open Sans" w:eastAsia="Open Sans" w:hAnsi="Open Sans" w:cs="Open Sans"/>
      <w:b/>
      <w:bCs/>
      <w:sz w:val="20"/>
      <w:szCs w:val="20"/>
    </w:rPr>
  </w:style>
  <w:style w:type="paragraph" w:styleId="Header">
    <w:name w:val="header"/>
    <w:basedOn w:val="Normal"/>
    <w:link w:val="HeaderChar"/>
    <w:uiPriority w:val="99"/>
    <w:unhideWhenUsed/>
    <w:rsid w:val="00A36190"/>
    <w:pPr>
      <w:tabs>
        <w:tab w:val="center" w:pos="4680"/>
        <w:tab w:val="right" w:pos="9360"/>
      </w:tabs>
    </w:pPr>
  </w:style>
  <w:style w:type="character" w:customStyle="1" w:styleId="HeaderChar">
    <w:name w:val="Header Char"/>
    <w:basedOn w:val="DefaultParagraphFont"/>
    <w:link w:val="Header"/>
    <w:uiPriority w:val="99"/>
    <w:rsid w:val="00A36190"/>
    <w:rPr>
      <w:rFonts w:ascii="Open Sans" w:eastAsia="Open Sans" w:hAnsi="Open Sans" w:cs="Open Sans"/>
    </w:rPr>
  </w:style>
  <w:style w:type="paragraph" w:styleId="Footer">
    <w:name w:val="footer"/>
    <w:basedOn w:val="Normal"/>
    <w:link w:val="FooterChar"/>
    <w:uiPriority w:val="99"/>
    <w:unhideWhenUsed/>
    <w:rsid w:val="00A36190"/>
    <w:pPr>
      <w:tabs>
        <w:tab w:val="center" w:pos="4680"/>
        <w:tab w:val="right" w:pos="9360"/>
      </w:tabs>
    </w:pPr>
  </w:style>
  <w:style w:type="character" w:customStyle="1" w:styleId="FooterChar">
    <w:name w:val="Footer Char"/>
    <w:basedOn w:val="DefaultParagraphFont"/>
    <w:link w:val="Footer"/>
    <w:uiPriority w:val="99"/>
    <w:rsid w:val="00A36190"/>
    <w:rPr>
      <w:rFonts w:ascii="Open Sans" w:eastAsia="Open Sans" w:hAnsi="Open Sans" w:cs="Open Sans"/>
    </w:rPr>
  </w:style>
  <w:style w:type="paragraph" w:styleId="NoSpacing">
    <w:name w:val="No Spacing"/>
    <w:uiPriority w:val="1"/>
    <w:qFormat/>
    <w:rsid w:val="00CA16D6"/>
    <w:pPr>
      <w:widowControl/>
      <w:autoSpaceDE/>
      <w:autoSpaceDN/>
      <w:spacing w:line="280" w:lineRule="exact"/>
    </w:pPr>
    <w:rPr>
      <w:rFonts w:eastAsiaTheme="minorEastAsia"/>
      <w:szCs w:val="21"/>
    </w:rPr>
  </w:style>
  <w:style w:type="table" w:styleId="TableGrid">
    <w:name w:val="Table Grid"/>
    <w:basedOn w:val="TableNormal"/>
    <w:uiPriority w:val="39"/>
    <w:rsid w:val="00CA16D6"/>
    <w:pPr>
      <w:widowControl/>
      <w:autoSpaceDE/>
      <w:autoSpaceDN/>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16D6"/>
    <w:rPr>
      <w:color w:val="0000FF" w:themeColor="hyperlink"/>
      <w:u w:val="none"/>
    </w:rPr>
  </w:style>
  <w:style w:type="paragraph" w:customStyle="1" w:styleId="nondiscrimination">
    <w:name w:val="nondiscrimination"/>
    <w:basedOn w:val="Normal"/>
    <w:link w:val="nondiscriminationChar"/>
    <w:qFormat/>
    <w:rsid w:val="00CA16D6"/>
    <w:pPr>
      <w:widowControl/>
      <w:autoSpaceDE/>
      <w:autoSpaceDN/>
      <w:contextualSpacing/>
    </w:pPr>
    <w:rPr>
      <w:rFonts w:asciiTheme="minorHAnsi" w:eastAsiaTheme="minorEastAsia" w:hAnsiTheme="minorHAnsi" w:cstheme="minorBidi"/>
      <w:sz w:val="16"/>
      <w:szCs w:val="21"/>
    </w:rPr>
  </w:style>
  <w:style w:type="character" w:customStyle="1" w:styleId="nondiscriminationChar">
    <w:name w:val="nondiscrimination Char"/>
    <w:basedOn w:val="DefaultParagraphFont"/>
    <w:link w:val="nondiscrimination"/>
    <w:rsid w:val="00CA16D6"/>
    <w:rPr>
      <w:rFonts w:eastAsiaTheme="minorEastAsia"/>
      <w:sz w:val="16"/>
      <w:szCs w:val="21"/>
    </w:rPr>
  </w:style>
  <w:style w:type="paragraph" w:customStyle="1" w:styleId="Address">
    <w:name w:val="Address"/>
    <w:basedOn w:val="Normal"/>
    <w:qFormat/>
    <w:rsid w:val="00CA16D6"/>
    <w:pPr>
      <w:widowControl/>
      <w:autoSpaceDE/>
      <w:autoSpaceDN/>
      <w:contextualSpacing/>
    </w:pPr>
    <w:rPr>
      <w:rFonts w:asciiTheme="minorHAnsi" w:eastAsiaTheme="minorEastAsia" w:hAnsiTheme="minorHAnsi" w:cstheme="minorBid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sde.gov/"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kelly.chanay@ksde.gov" TargetMode="External"/><Relationship Id="rId4" Type="http://schemas.openxmlformats.org/officeDocument/2006/relationships/webSettings" Target="webSettings.xml"/><Relationship Id="rId9" Type="http://schemas.openxmlformats.org/officeDocument/2006/relationships/hyperlink" Target="https://cnw.ksde.go/"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405</Words>
  <Characters>2354</Characters>
  <Application>Microsoft Office Word</Application>
  <DocSecurity>0</DocSecurity>
  <Lines>94</Lines>
  <Paragraphs>76</Paragraphs>
  <ScaleCrop>false</ScaleCrop>
  <HeadingPairs>
    <vt:vector size="2" baseType="variant">
      <vt:variant>
        <vt:lpstr>Title</vt:lpstr>
      </vt:variant>
      <vt:variant>
        <vt:i4>1</vt:i4>
      </vt:variant>
    </vt:vector>
  </HeadingPairs>
  <TitlesOfParts>
    <vt:vector size="1" baseType="lpstr">
      <vt:lpstr>CNP New Site Application</vt:lpstr>
    </vt:vector>
  </TitlesOfParts>
  <Company>KSDE</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CNP New Site Application</dc:title>
  <dc:subject>School Nutrition Program (SNP)                Program Initiation Instructions</dc:subject>
  <dc:creator>KSDE</dc:creator>
  <cp:keywords>Fact Sheet Template</cp:keywords>
  <dc:description>School Year 2018-2019 and 2019 Fall Vacancy Data</dc:description>
  <cp:lastModifiedBy>Pam Rosebaugh</cp:lastModifiedBy>
  <cp:revision>3</cp:revision>
  <cp:lastPrinted>2026-05-11T15:20:00Z</cp:lastPrinted>
  <dcterms:created xsi:type="dcterms:W3CDTF">2026-05-11T16:35:00Z</dcterms:created>
  <dcterms:modified xsi:type="dcterms:W3CDTF">2026-05-11T16:35:00Z</dcterms:modified>
  <cp:category>Education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0x01010063809B7AE0769C40BC7FC10221A5AC4C</vt:lpwstr>
  </property>
  <property fmtid="{D5CDD505-2E9C-101B-9397-08002B2CF9AE}" pid="3" name="Created">
    <vt:filetime>2025-05-09T00:00:00Z</vt:filetime>
  </property>
  <property fmtid="{D5CDD505-2E9C-101B-9397-08002B2CF9AE}" pid="4" name="Creator">
    <vt:lpwstr>Acrobat PDFMaker 25 for Word</vt:lpwstr>
  </property>
  <property fmtid="{D5CDD505-2E9C-101B-9397-08002B2CF9AE}" pid="5" name="LastSaved">
    <vt:filetime>2026-05-04T00:00:00Z</vt:filetime>
  </property>
  <property fmtid="{D5CDD505-2E9C-101B-9397-08002B2CF9AE}" pid="6" name="Producer">
    <vt:lpwstr>Adobe PDF Library 25.1.234</vt:lpwstr>
  </property>
  <property fmtid="{D5CDD505-2E9C-101B-9397-08002B2CF9AE}" pid="7" name="SourceModified">
    <vt:lpwstr>D:20250509200653</vt:lpwstr>
  </property>
</Properties>
</file>